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22" w:rsidRDefault="006E3D22" w:rsidP="006E3D22">
      <w:pPr>
        <w:pStyle w:val="a3"/>
      </w:pPr>
      <w:r>
        <w:t>Лекция № 9</w:t>
      </w:r>
    </w:p>
    <w:p w:rsidR="006E3D22" w:rsidRDefault="006E3D22" w:rsidP="006E3D22">
      <w:pPr>
        <w:jc w:val="center"/>
        <w:rPr>
          <w:sz w:val="28"/>
        </w:rPr>
      </w:pPr>
    </w:p>
    <w:p w:rsidR="006E3D22" w:rsidRDefault="006E3D22" w:rsidP="006E3D22">
      <w:pPr>
        <w:pStyle w:val="a7"/>
        <w:rPr>
          <w:lang w:val="ru-RU"/>
        </w:rPr>
      </w:pPr>
      <w:proofErr w:type="spellStart"/>
      <w:r>
        <w:t>Расчет</w:t>
      </w:r>
      <w:proofErr w:type="spellEnd"/>
      <w:r>
        <w:t xml:space="preserve"> </w:t>
      </w:r>
      <w:proofErr w:type="spellStart"/>
      <w:r>
        <w:t>режимов</w:t>
      </w:r>
      <w:proofErr w:type="spellEnd"/>
      <w:r>
        <w:t xml:space="preserve"> </w:t>
      </w:r>
      <w:proofErr w:type="spellStart"/>
      <w:r>
        <w:t>электрических</w:t>
      </w:r>
      <w:proofErr w:type="spellEnd"/>
      <w:r>
        <w:t xml:space="preserve"> </w:t>
      </w:r>
      <w:proofErr w:type="spellStart"/>
      <w:r>
        <w:t>сетей</w:t>
      </w:r>
      <w:proofErr w:type="spellEnd"/>
    </w:p>
    <w:p w:rsidR="006E3D22" w:rsidRDefault="006E3D22" w:rsidP="006E3D22">
      <w:pPr>
        <w:jc w:val="center"/>
        <w:rPr>
          <w:sz w:val="28"/>
        </w:rPr>
      </w:pPr>
    </w:p>
    <w:p w:rsidR="006E3D22" w:rsidRDefault="006E3D22" w:rsidP="006E3D22">
      <w:pPr>
        <w:jc w:val="center"/>
        <w:rPr>
          <w:sz w:val="28"/>
        </w:rPr>
      </w:pPr>
      <w:r>
        <w:rPr>
          <w:sz w:val="28"/>
        </w:rPr>
        <w:t>План.</w:t>
      </w:r>
    </w:p>
    <w:p w:rsidR="006E3D22" w:rsidRDefault="006E3D22" w:rsidP="006E3D2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Задача </w:t>
      </w:r>
      <w:proofErr w:type="spellStart"/>
      <w:r>
        <w:rPr>
          <w:sz w:val="28"/>
        </w:rPr>
        <w:t>расчета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режимов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Основные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допущения</w:t>
      </w:r>
      <w:proofErr w:type="spellEnd"/>
      <w:r>
        <w:rPr>
          <w:sz w:val="28"/>
        </w:rPr>
        <w:t>.</w:t>
      </w:r>
    </w:p>
    <w:p w:rsidR="006E3D22" w:rsidRDefault="006E3D22" w:rsidP="006E3D22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Расчет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режима</w:t>
      </w:r>
      <w:proofErr w:type="spellEnd"/>
      <w:r>
        <w:rPr>
          <w:sz w:val="28"/>
        </w:rPr>
        <w:t xml:space="preserve"> при </w:t>
      </w:r>
      <w:proofErr w:type="spellStart"/>
      <w:r>
        <w:rPr>
          <w:sz w:val="28"/>
        </w:rPr>
        <w:t>заданном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конце</w:t>
      </w:r>
      <w:proofErr w:type="spellEnd"/>
      <w:r>
        <w:rPr>
          <w:sz w:val="28"/>
        </w:rPr>
        <w:t xml:space="preserve"> ЛЭП.</w:t>
      </w:r>
    </w:p>
    <w:p w:rsidR="006E3D22" w:rsidRDefault="006E3D22" w:rsidP="006E3D22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Расчет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режима</w:t>
      </w:r>
      <w:proofErr w:type="spellEnd"/>
      <w:r>
        <w:rPr>
          <w:sz w:val="28"/>
        </w:rPr>
        <w:t xml:space="preserve"> при </w:t>
      </w:r>
      <w:proofErr w:type="spellStart"/>
      <w:r>
        <w:rPr>
          <w:sz w:val="28"/>
        </w:rPr>
        <w:t>заданном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начале</w:t>
      </w:r>
      <w:proofErr w:type="spellEnd"/>
      <w:r>
        <w:rPr>
          <w:sz w:val="28"/>
        </w:rPr>
        <w:t xml:space="preserve"> ЛЭП (на </w:t>
      </w:r>
      <w:proofErr w:type="spellStart"/>
      <w:r>
        <w:rPr>
          <w:sz w:val="28"/>
        </w:rPr>
        <w:t>источнике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питания</w:t>
      </w:r>
      <w:proofErr w:type="spellEnd"/>
      <w:r>
        <w:rPr>
          <w:sz w:val="28"/>
        </w:rPr>
        <w:t>).</w:t>
      </w:r>
    </w:p>
    <w:p w:rsidR="006E3D22" w:rsidRDefault="006E3D22" w:rsidP="006E3D2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ru-RU"/>
        </w:rPr>
        <w:t>Расчет сетей разных номинальных напряжений.</w:t>
      </w:r>
    </w:p>
    <w:p w:rsidR="006E3D22" w:rsidRDefault="006E3D22" w:rsidP="006E3D22">
      <w:pPr>
        <w:jc w:val="both"/>
        <w:rPr>
          <w:sz w:val="28"/>
        </w:rPr>
      </w:pPr>
    </w:p>
    <w:p w:rsidR="006E3D22" w:rsidRDefault="006E3D22" w:rsidP="006E3D22">
      <w:pPr>
        <w:pStyle w:val="1"/>
      </w:pPr>
      <w:r>
        <w:t>Задача расчета режимов. Основные допущения</w:t>
      </w:r>
    </w:p>
    <w:p w:rsidR="006E3D22" w:rsidRDefault="006E3D22" w:rsidP="006E3D22">
      <w:pPr>
        <w:jc w:val="center"/>
        <w:rPr>
          <w:sz w:val="28"/>
        </w:rPr>
      </w:pPr>
    </w:p>
    <w:p w:rsidR="006E3D22" w:rsidRDefault="006E3D22" w:rsidP="006E3D22">
      <w:pPr>
        <w:pStyle w:val="a5"/>
      </w:pPr>
      <w:r>
        <w:t xml:space="preserve">Задача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 </w:t>
      </w:r>
      <w:proofErr w:type="spellStart"/>
      <w:r>
        <w:t>заключается</w:t>
      </w:r>
      <w:proofErr w:type="spellEnd"/>
      <w:r>
        <w:t xml:space="preserve"> в </w:t>
      </w:r>
      <w:proofErr w:type="spellStart"/>
      <w:r>
        <w:t>определении</w:t>
      </w:r>
      <w:proofErr w:type="spellEnd"/>
      <w:r>
        <w:t xml:space="preserve"> </w:t>
      </w:r>
      <w:proofErr w:type="spellStart"/>
      <w:r>
        <w:t>параметров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, к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относятся</w:t>
      </w:r>
      <w:proofErr w:type="spellEnd"/>
      <w:r>
        <w:t>:</w:t>
      </w:r>
    </w:p>
    <w:p w:rsidR="006E3D22" w:rsidRDefault="006E3D22" w:rsidP="006E3D22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значения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токов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элементах</w:t>
      </w:r>
      <w:proofErr w:type="spellEnd"/>
      <w:r>
        <w:rPr>
          <w:sz w:val="28"/>
        </w:rPr>
        <w:t xml:space="preserve"> сети;</w:t>
      </w:r>
    </w:p>
    <w:p w:rsidR="006E3D22" w:rsidRDefault="006E3D22" w:rsidP="006E3D22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значения</w:t>
      </w:r>
      <w:proofErr w:type="spellEnd"/>
      <w:r>
        <w:rPr>
          <w:sz w:val="28"/>
        </w:rPr>
        <w:t xml:space="preserve"> напряжений в </w:t>
      </w:r>
      <w:proofErr w:type="spellStart"/>
      <w:r>
        <w:rPr>
          <w:sz w:val="28"/>
        </w:rPr>
        <w:t>узлах</w:t>
      </w:r>
      <w:proofErr w:type="spellEnd"/>
      <w:r>
        <w:rPr>
          <w:sz w:val="28"/>
        </w:rPr>
        <w:t xml:space="preserve"> сети;</w:t>
      </w:r>
    </w:p>
    <w:p w:rsidR="006E3D22" w:rsidRDefault="006E3D22" w:rsidP="006E3D22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значения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мощностей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начале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конце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элемента</w:t>
      </w:r>
      <w:proofErr w:type="spellEnd"/>
      <w:r>
        <w:rPr>
          <w:sz w:val="28"/>
        </w:rPr>
        <w:t xml:space="preserve"> сети;</w:t>
      </w:r>
    </w:p>
    <w:p w:rsidR="006E3D22" w:rsidRDefault="006E3D22" w:rsidP="006E3D22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значения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потерь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электроэнергии</w:t>
      </w:r>
      <w:proofErr w:type="spellEnd"/>
      <w:r>
        <w:rPr>
          <w:sz w:val="28"/>
        </w:rPr>
        <w:t>.</w:t>
      </w:r>
    </w:p>
    <w:p w:rsidR="006E3D22" w:rsidRDefault="006E3D22" w:rsidP="006E3D22">
      <w:pPr>
        <w:pStyle w:val="a5"/>
      </w:pPr>
      <w:proofErr w:type="spellStart"/>
      <w:r>
        <w:t>Расчет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величин </w:t>
      </w:r>
      <w:proofErr w:type="spellStart"/>
      <w:r>
        <w:t>неабходим</w:t>
      </w:r>
      <w:proofErr w:type="spellEnd"/>
      <w:r>
        <w:t xml:space="preserve"> для </w:t>
      </w:r>
      <w:proofErr w:type="spellStart"/>
      <w:r>
        <w:t>выбора</w:t>
      </w:r>
      <w:proofErr w:type="spellEnd"/>
      <w:r>
        <w:t xml:space="preserve"> </w:t>
      </w:r>
      <w:proofErr w:type="spellStart"/>
      <w:r>
        <w:t>оборудования</w:t>
      </w:r>
      <w:proofErr w:type="spellEnd"/>
      <w:r>
        <w:t xml:space="preserve">,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, </w:t>
      </w:r>
      <w:proofErr w:type="spellStart"/>
      <w:r>
        <w:t>оптимизации</w:t>
      </w:r>
      <w:proofErr w:type="spellEnd"/>
      <w:r>
        <w:t xml:space="preserve"> </w:t>
      </w:r>
      <w:proofErr w:type="spellStart"/>
      <w:r>
        <w:t>режимов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>.</w:t>
      </w:r>
    </w:p>
    <w:p w:rsidR="006E3D22" w:rsidRDefault="006E3D22" w:rsidP="006E3D22">
      <w:pPr>
        <w:ind w:firstLine="567"/>
        <w:jc w:val="both"/>
        <w:rPr>
          <w:sz w:val="28"/>
          <w:lang w:val="ru-RU"/>
        </w:rPr>
      </w:pPr>
      <w:proofErr w:type="spellStart"/>
      <w:r>
        <w:rPr>
          <w:sz w:val="28"/>
        </w:rPr>
        <w:t>Исходными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данными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расчета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режима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являются</w:t>
      </w:r>
      <w:proofErr w:type="spellEnd"/>
      <w:r>
        <w:rPr>
          <w:sz w:val="28"/>
        </w:rPr>
        <w:t>:</w:t>
      </w:r>
    </w:p>
    <w:p w:rsidR="006E3D22" w:rsidRDefault="006E3D22" w:rsidP="006E3D22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 xml:space="preserve">схема </w:t>
      </w:r>
      <w:proofErr w:type="spellStart"/>
      <w:r>
        <w:rPr>
          <w:sz w:val="28"/>
        </w:rPr>
        <w:t>электрических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соединений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ее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параметры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значения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сопротивле-ний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проводимостей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элементов</w:t>
      </w:r>
      <w:proofErr w:type="spellEnd"/>
      <w:r>
        <w:rPr>
          <w:sz w:val="28"/>
        </w:rPr>
        <w:t>;</w:t>
      </w:r>
    </w:p>
    <w:p w:rsidR="006E3D22" w:rsidRDefault="006E3D22" w:rsidP="006E3D22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нагрузок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графики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>;</w:t>
      </w:r>
    </w:p>
    <w:p w:rsidR="006E3D22" w:rsidRDefault="006E3D22" w:rsidP="006E3D22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значения</w:t>
      </w:r>
      <w:proofErr w:type="spellEnd"/>
      <w:r>
        <w:rPr>
          <w:sz w:val="28"/>
        </w:rPr>
        <w:t xml:space="preserve"> напряжений в </w:t>
      </w:r>
      <w:proofErr w:type="spellStart"/>
      <w:r>
        <w:rPr>
          <w:sz w:val="28"/>
        </w:rPr>
        <w:t>отдельных</w:t>
      </w:r>
      <w:proofErr w:type="spellEnd"/>
      <w:r>
        <w:rPr>
          <w:sz w:val="28"/>
        </w:rPr>
        <w:t xml:space="preserve"> точках сети.</w:t>
      </w:r>
    </w:p>
    <w:p w:rsidR="006E3D22" w:rsidRDefault="006E3D22" w:rsidP="006E3D22">
      <w:pPr>
        <w:pStyle w:val="a5"/>
      </w:pPr>
      <w:proofErr w:type="spellStart"/>
      <w:r>
        <w:t>Теоретически</w:t>
      </w:r>
      <w:proofErr w:type="spellEnd"/>
      <w:r>
        <w:t xml:space="preserve"> </w:t>
      </w:r>
      <w:proofErr w:type="spellStart"/>
      <w:r>
        <w:t>сеть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рассчитать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методов</w:t>
      </w:r>
      <w:proofErr w:type="spellEnd"/>
      <w:r>
        <w:t xml:space="preserve">, </w:t>
      </w:r>
      <w:proofErr w:type="spellStart"/>
      <w:r>
        <w:t>известных</w:t>
      </w:r>
      <w:proofErr w:type="spellEnd"/>
      <w:r>
        <w:t xml:space="preserve"> в </w:t>
      </w:r>
      <w:proofErr w:type="spellStart"/>
      <w:r>
        <w:t>ТОЭ</w:t>
      </w:r>
      <w:proofErr w:type="spellEnd"/>
      <w:r>
        <w:t xml:space="preserve">, </w:t>
      </w:r>
      <w:proofErr w:type="spellStart"/>
      <w:r>
        <w:t>основанные</w:t>
      </w:r>
      <w:proofErr w:type="spellEnd"/>
      <w:r>
        <w:t xml:space="preserve"> на законах </w:t>
      </w:r>
      <w:proofErr w:type="spellStart"/>
      <w:r>
        <w:t>Кирхгофа</w:t>
      </w:r>
      <w:proofErr w:type="spellEnd"/>
      <w:r>
        <w:t xml:space="preserve">. </w:t>
      </w:r>
      <w:proofErr w:type="spellStart"/>
      <w:r>
        <w:t>Однако</w:t>
      </w:r>
      <w:proofErr w:type="spellEnd"/>
      <w:r>
        <w:t xml:space="preserve">, </w:t>
      </w:r>
      <w:proofErr w:type="spellStart"/>
      <w:r>
        <w:t>непосредственное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за-труднено</w:t>
      </w:r>
      <w:proofErr w:type="spellEnd"/>
      <w:r>
        <w:t xml:space="preserve"> по </w:t>
      </w:r>
      <w:proofErr w:type="spellStart"/>
      <w:r>
        <w:t>двум</w:t>
      </w:r>
      <w:proofErr w:type="spellEnd"/>
      <w:r>
        <w:t xml:space="preserve"> причинам:</w:t>
      </w:r>
    </w:p>
    <w:p w:rsidR="006E3D22" w:rsidRDefault="006E3D22" w:rsidP="006E3D22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большое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количество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элементов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реальной</w:t>
      </w:r>
      <w:proofErr w:type="spellEnd"/>
      <w:r>
        <w:rPr>
          <w:sz w:val="28"/>
        </w:rPr>
        <w:t xml:space="preserve"> сети;</w:t>
      </w:r>
    </w:p>
    <w:p w:rsidR="006E3D22" w:rsidRDefault="006E3D22" w:rsidP="006E3D22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специфика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задания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исходных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данных</w:t>
      </w:r>
      <w:proofErr w:type="spellEnd"/>
      <w:r>
        <w:rPr>
          <w:sz w:val="28"/>
        </w:rPr>
        <w:t>.</w:t>
      </w:r>
    </w:p>
    <w:p w:rsidR="006E3D22" w:rsidRDefault="006E3D22" w:rsidP="006E3D22">
      <w:pPr>
        <w:pStyle w:val="a5"/>
      </w:pPr>
      <w:proofErr w:type="spellStart"/>
      <w:r>
        <w:t>Специфика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 </w:t>
      </w:r>
      <w:proofErr w:type="spellStart"/>
      <w:r>
        <w:t>исходных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заключается</w:t>
      </w:r>
      <w:proofErr w:type="spellEnd"/>
      <w:r>
        <w:t xml:space="preserve"> в </w:t>
      </w:r>
      <w:proofErr w:type="spellStart"/>
      <w:r>
        <w:t>следующем</w:t>
      </w:r>
      <w:proofErr w:type="spellEnd"/>
      <w:r>
        <w:t xml:space="preserve"> – </w:t>
      </w:r>
      <w:proofErr w:type="spellStart"/>
      <w:r>
        <w:t>задаются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 xml:space="preserve"> и </w:t>
      </w:r>
      <w:proofErr w:type="spellStart"/>
      <w:r>
        <w:t>напряжение</w:t>
      </w:r>
      <w:proofErr w:type="spellEnd"/>
      <w:r>
        <w:t xml:space="preserve"> на </w:t>
      </w:r>
      <w:proofErr w:type="spellStart"/>
      <w:r>
        <w:t>источнике</w:t>
      </w:r>
      <w:proofErr w:type="spellEnd"/>
      <w:r>
        <w:t xml:space="preserve"> </w:t>
      </w:r>
      <w:proofErr w:type="spellStart"/>
      <w:r>
        <w:t>питания</w:t>
      </w:r>
      <w:proofErr w:type="spellEnd"/>
      <w:r>
        <w:t xml:space="preserve">. Для того,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по-строить</w:t>
      </w:r>
      <w:proofErr w:type="spellEnd"/>
      <w:r>
        <w:t xml:space="preserve"> картину </w:t>
      </w:r>
      <w:proofErr w:type="spellStart"/>
      <w:r>
        <w:t>потокораспределения</w:t>
      </w:r>
      <w:proofErr w:type="spellEnd"/>
      <w:r>
        <w:t xml:space="preserve">, </w:t>
      </w:r>
      <w:proofErr w:type="spellStart"/>
      <w:r>
        <w:t>т.е</w:t>
      </w:r>
      <w:proofErr w:type="spellEnd"/>
      <w:r>
        <w:t xml:space="preserve">. найти </w:t>
      </w:r>
      <w:proofErr w:type="spellStart"/>
      <w:r>
        <w:t>значения</w:t>
      </w:r>
      <w:proofErr w:type="spellEnd"/>
      <w:r>
        <w:t xml:space="preserve"> </w:t>
      </w:r>
      <w:proofErr w:type="spellStart"/>
      <w:r>
        <w:t>мощностей</w:t>
      </w:r>
      <w:proofErr w:type="spellEnd"/>
      <w:r>
        <w:t xml:space="preserve"> в </w:t>
      </w:r>
      <w:proofErr w:type="spellStart"/>
      <w:r>
        <w:t>конце</w:t>
      </w:r>
      <w:proofErr w:type="spellEnd"/>
      <w:r>
        <w:t xml:space="preserve"> и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элемента</w:t>
      </w:r>
      <w:proofErr w:type="spellEnd"/>
      <w:r>
        <w:t xml:space="preserve">,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вычислить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. Для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вычисления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знать </w:t>
      </w:r>
      <w:proofErr w:type="spellStart"/>
      <w:r>
        <w:t>ток</w:t>
      </w:r>
      <w:proofErr w:type="spellEnd"/>
      <w:r>
        <w:t xml:space="preserve"> в </w:t>
      </w:r>
      <w:proofErr w:type="spellStart"/>
      <w:r>
        <w:t>каждом</w:t>
      </w:r>
      <w:proofErr w:type="spellEnd"/>
      <w:r>
        <w:t xml:space="preserve"> </w:t>
      </w:r>
      <w:proofErr w:type="spellStart"/>
      <w:r>
        <w:t>элементе</w:t>
      </w:r>
      <w:proofErr w:type="spellEnd"/>
      <w:r>
        <w:t xml:space="preserve">.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вычислить</w:t>
      </w:r>
      <w:proofErr w:type="spellEnd"/>
      <w:r>
        <w:t xml:space="preserve"> при </w:t>
      </w:r>
      <w:proofErr w:type="spellStart"/>
      <w:r>
        <w:t>известном</w:t>
      </w:r>
      <w:proofErr w:type="spellEnd"/>
      <w:r>
        <w:t xml:space="preserve"> </w:t>
      </w:r>
      <w:proofErr w:type="spellStart"/>
      <w:r>
        <w:t>напряжении</w:t>
      </w:r>
      <w:proofErr w:type="spellEnd"/>
      <w:r>
        <w:t xml:space="preserve"> на шинах </w:t>
      </w:r>
      <w:proofErr w:type="spellStart"/>
      <w:r>
        <w:t>нагрузки</w:t>
      </w:r>
      <w:proofErr w:type="spellEnd"/>
      <w:r>
        <w:t xml:space="preserve">. А </w:t>
      </w:r>
      <w:proofErr w:type="spellStart"/>
      <w:r>
        <w:t>оно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неизвестно</w:t>
      </w:r>
      <w:proofErr w:type="spellEnd"/>
      <w:r>
        <w:t xml:space="preserve">. </w:t>
      </w:r>
      <w:proofErr w:type="spellStart"/>
      <w:r>
        <w:t>Поэтому</w:t>
      </w:r>
      <w:proofErr w:type="spellEnd"/>
      <w:r>
        <w:t xml:space="preserve"> </w:t>
      </w:r>
      <w:proofErr w:type="spellStart"/>
      <w:r>
        <w:t>применять</w:t>
      </w:r>
      <w:proofErr w:type="spellEnd"/>
      <w:r>
        <w:t xml:space="preserve"> </w:t>
      </w:r>
      <w:proofErr w:type="spellStart"/>
      <w:r>
        <w:t>законы</w:t>
      </w:r>
      <w:proofErr w:type="spellEnd"/>
      <w:r>
        <w:t xml:space="preserve"> </w:t>
      </w:r>
      <w:proofErr w:type="spellStart"/>
      <w:r>
        <w:t>Кирхгофа</w:t>
      </w:r>
      <w:proofErr w:type="spellEnd"/>
      <w:r>
        <w:t xml:space="preserve"> </w:t>
      </w:r>
      <w:proofErr w:type="spellStart"/>
      <w:r>
        <w:t>непосредственно</w:t>
      </w:r>
      <w:proofErr w:type="spellEnd"/>
      <w:r>
        <w:t xml:space="preserve"> для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rPr>
          <w:u w:val="single"/>
        </w:rPr>
        <w:t>однознач-ного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невозможно</w:t>
      </w:r>
      <w:proofErr w:type="spellEnd"/>
      <w:r>
        <w:t>.</w:t>
      </w:r>
    </w:p>
    <w:p w:rsidR="006E3D22" w:rsidRDefault="006E3D22" w:rsidP="006E3D22">
      <w:pPr>
        <w:pStyle w:val="a5"/>
        <w:rPr>
          <w:lang w:val="ru-RU"/>
        </w:rPr>
      </w:pPr>
      <w:proofErr w:type="spellStart"/>
      <w:r>
        <w:rPr>
          <w:i/>
        </w:rPr>
        <w:t>Основным</w:t>
      </w:r>
      <w:proofErr w:type="spellEnd"/>
      <w:r>
        <w:rPr>
          <w:i/>
        </w:rPr>
        <w:t xml:space="preserve"> методом </w:t>
      </w:r>
      <w:proofErr w:type="spellStart"/>
      <w:r>
        <w:rPr>
          <w:i/>
        </w:rPr>
        <w:t>расчета</w:t>
      </w:r>
      <w:proofErr w:type="spellEnd"/>
      <w:r>
        <w:t xml:space="preserve"> </w:t>
      </w:r>
      <w:proofErr w:type="spellStart"/>
      <w:r>
        <w:t>режимов</w:t>
      </w:r>
      <w:proofErr w:type="spellEnd"/>
      <w:r>
        <w:t xml:space="preserve"> </w:t>
      </w:r>
      <w:proofErr w:type="spellStart"/>
      <w:r>
        <w:t>электрических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метод </w:t>
      </w:r>
      <w:proofErr w:type="spellStart"/>
      <w:r>
        <w:t>последовательных</w:t>
      </w:r>
      <w:proofErr w:type="spellEnd"/>
      <w:r>
        <w:t xml:space="preserve"> приближений – </w:t>
      </w:r>
      <w:proofErr w:type="spellStart"/>
      <w:r>
        <w:t>итерационнный</w:t>
      </w:r>
      <w:proofErr w:type="spellEnd"/>
      <w:r>
        <w:t xml:space="preserve"> метод. Он </w:t>
      </w:r>
      <w:proofErr w:type="spellStart"/>
      <w:r>
        <w:t>заключается</w:t>
      </w:r>
      <w:proofErr w:type="spellEnd"/>
      <w:r>
        <w:t xml:space="preserve"> в том, </w:t>
      </w:r>
      <w:proofErr w:type="spellStart"/>
      <w:r>
        <w:t>что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задаются</w:t>
      </w:r>
      <w:proofErr w:type="spellEnd"/>
      <w:r>
        <w:t xml:space="preserve">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приближением</w:t>
      </w:r>
      <w:proofErr w:type="spellEnd"/>
      <w:r>
        <w:t xml:space="preserve"> напряжений в </w:t>
      </w:r>
      <w:proofErr w:type="spellStart"/>
      <w:r>
        <w:t>узлах</w:t>
      </w:r>
      <w:proofErr w:type="spellEnd"/>
      <w:r>
        <w:t xml:space="preserve"> (</w:t>
      </w:r>
      <w:proofErr w:type="spellStart"/>
      <w:r>
        <w:t>нуле-вая</w:t>
      </w:r>
      <w:proofErr w:type="spellEnd"/>
      <w:r>
        <w:t xml:space="preserve"> </w:t>
      </w:r>
      <w:proofErr w:type="spellStart"/>
      <w:r>
        <w:t>итерация</w:t>
      </w:r>
      <w:proofErr w:type="spellEnd"/>
      <w:r>
        <w:t xml:space="preserve">). </w:t>
      </w:r>
      <w:proofErr w:type="spellStart"/>
      <w:r>
        <w:t>Обычно</w:t>
      </w:r>
      <w:proofErr w:type="spellEnd"/>
      <w:r>
        <w:t xml:space="preserve"> за </w:t>
      </w:r>
      <w:proofErr w:type="spellStart"/>
      <w:r>
        <w:t>нулевую</w:t>
      </w:r>
      <w:proofErr w:type="spellEnd"/>
      <w:r>
        <w:t xml:space="preserve"> </w:t>
      </w:r>
      <w:proofErr w:type="spellStart"/>
      <w:r>
        <w:t>итерацию</w:t>
      </w:r>
      <w:proofErr w:type="spellEnd"/>
      <w:r>
        <w:t xml:space="preserve"> </w:t>
      </w:r>
      <w:proofErr w:type="spellStart"/>
      <w:r>
        <w:t>принимают</w:t>
      </w:r>
      <w:proofErr w:type="spellEnd"/>
      <w:r>
        <w:t xml:space="preserve"> </w:t>
      </w:r>
      <w:proofErr w:type="spellStart"/>
      <w:r>
        <w:t>допущение</w:t>
      </w:r>
      <w:proofErr w:type="spellEnd"/>
      <w:r>
        <w:t xml:space="preserve"> о том,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узлах</w:t>
      </w:r>
      <w:proofErr w:type="spellEnd"/>
      <w:r>
        <w:t xml:space="preserve"> </w:t>
      </w:r>
      <w:proofErr w:type="spellStart"/>
      <w:r>
        <w:t>схемы</w:t>
      </w:r>
      <w:proofErr w:type="spellEnd"/>
      <w:r>
        <w:t xml:space="preserve"> </w:t>
      </w:r>
      <w:proofErr w:type="spellStart"/>
      <w:r>
        <w:t>равны</w:t>
      </w:r>
      <w:proofErr w:type="spellEnd"/>
      <w:r>
        <w:t xml:space="preserve"> </w:t>
      </w:r>
      <w:proofErr w:type="spellStart"/>
      <w:r>
        <w:lastRenderedPageBreak/>
        <w:t>между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и </w:t>
      </w:r>
      <w:proofErr w:type="spellStart"/>
      <w:r>
        <w:t>равны</w:t>
      </w:r>
      <w:proofErr w:type="spellEnd"/>
      <w:r>
        <w:t xml:space="preserve"> </w:t>
      </w:r>
      <w:proofErr w:type="spellStart"/>
      <w:r>
        <w:t>номинальному</w:t>
      </w:r>
      <w:proofErr w:type="spellEnd"/>
      <w:r>
        <w:t xml:space="preserve"> </w:t>
      </w:r>
      <w:proofErr w:type="spellStart"/>
      <w:r>
        <w:t>значению</w:t>
      </w:r>
      <w:proofErr w:type="spellEnd"/>
      <w:r>
        <w:t xml:space="preserve"> сети. По </w:t>
      </w:r>
      <w:proofErr w:type="spellStart"/>
      <w:r>
        <w:t>принятому</w:t>
      </w:r>
      <w:proofErr w:type="spellEnd"/>
      <w:r>
        <w:t xml:space="preserve"> </w:t>
      </w:r>
      <w:proofErr w:type="spellStart"/>
      <w:r>
        <w:t>значению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и </w:t>
      </w:r>
      <w:proofErr w:type="spellStart"/>
      <w:r>
        <w:t>заданной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потебителей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рассчитать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 xml:space="preserve"> </w:t>
      </w:r>
      <w:proofErr w:type="spellStart"/>
      <w:r>
        <w:t>параметров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, в том </w:t>
      </w:r>
      <w:proofErr w:type="spellStart"/>
      <w:r>
        <w:t>числе</w:t>
      </w:r>
      <w:proofErr w:type="spellEnd"/>
      <w:r>
        <w:t xml:space="preserve"> и </w:t>
      </w:r>
      <w:proofErr w:type="spellStart"/>
      <w:r>
        <w:t>значения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в </w:t>
      </w:r>
      <w:proofErr w:type="spellStart"/>
      <w:r>
        <w:t>узлах</w:t>
      </w:r>
      <w:proofErr w:type="spellEnd"/>
      <w:r>
        <w:t xml:space="preserve"> сети.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вторым</w:t>
      </w:r>
      <w:proofErr w:type="spellEnd"/>
      <w:r>
        <w:t xml:space="preserve"> </w:t>
      </w:r>
      <w:proofErr w:type="spellStart"/>
      <w:r>
        <w:t>приближением</w:t>
      </w:r>
      <w:proofErr w:type="spellEnd"/>
      <w:r>
        <w:t>(</w:t>
      </w:r>
      <w:proofErr w:type="spellStart"/>
      <w:r>
        <w:t>первой</w:t>
      </w:r>
      <w:proofErr w:type="spellEnd"/>
      <w:r>
        <w:t xml:space="preserve"> </w:t>
      </w:r>
      <w:proofErr w:type="spellStart"/>
      <w:r>
        <w:t>итерацией</w:t>
      </w:r>
      <w:proofErr w:type="spellEnd"/>
      <w:r>
        <w:t xml:space="preserve">).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повторяют</w:t>
      </w:r>
      <w:proofErr w:type="spellEnd"/>
      <w:r>
        <w:t xml:space="preserve"> до </w:t>
      </w:r>
      <w:proofErr w:type="spellStart"/>
      <w:r>
        <w:t>тех</w:t>
      </w:r>
      <w:proofErr w:type="spellEnd"/>
      <w:r>
        <w:t xml:space="preserve"> пор,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 </w:t>
      </w:r>
      <w:proofErr w:type="spellStart"/>
      <w:r>
        <w:t>последующих</w:t>
      </w:r>
      <w:proofErr w:type="spellEnd"/>
      <w:r>
        <w:t xml:space="preserve"> приближений не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отличаться</w:t>
      </w:r>
      <w:proofErr w:type="spellEnd"/>
      <w:r>
        <w:t xml:space="preserve"> друг от друга с </w:t>
      </w:r>
      <w:proofErr w:type="spellStart"/>
      <w:r>
        <w:t>заданной</w:t>
      </w:r>
      <w:proofErr w:type="spellEnd"/>
      <w:r>
        <w:t xml:space="preserve"> </w:t>
      </w:r>
      <w:proofErr w:type="spellStart"/>
      <w:r>
        <w:t>точностью</w:t>
      </w:r>
      <w:proofErr w:type="spellEnd"/>
      <w:r>
        <w:t>.</w:t>
      </w:r>
    </w:p>
    <w:p w:rsidR="006E3D22" w:rsidRDefault="006E3D22" w:rsidP="006E3D22">
      <w:pPr>
        <w:pStyle w:val="a5"/>
      </w:pPr>
      <w:proofErr w:type="spellStart"/>
      <w:r>
        <w:t>Чаще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достаточно</w:t>
      </w:r>
      <w:proofErr w:type="spellEnd"/>
      <w:r>
        <w:t xml:space="preserve"> 1-2 </w:t>
      </w:r>
      <w:proofErr w:type="spellStart"/>
      <w:r>
        <w:t>итераций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же </w:t>
      </w:r>
      <w:proofErr w:type="spellStart"/>
      <w:r>
        <w:t>режаются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оптимизации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потерями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, то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итераций</w:t>
      </w:r>
      <w:proofErr w:type="spellEnd"/>
      <w:r>
        <w:t>.</w:t>
      </w:r>
    </w:p>
    <w:p w:rsidR="006E3D22" w:rsidRDefault="006E3D22" w:rsidP="006E3D22">
      <w:pPr>
        <w:pStyle w:val="a5"/>
      </w:pPr>
      <w:proofErr w:type="spellStart"/>
      <w:r>
        <w:t>Возможность</w:t>
      </w:r>
      <w:proofErr w:type="spellEnd"/>
      <w:r>
        <w:t xml:space="preserve"> малого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итераций</w:t>
      </w:r>
      <w:proofErr w:type="spellEnd"/>
      <w:r>
        <w:t xml:space="preserve"> привела к </w:t>
      </w:r>
      <w:proofErr w:type="spellStart"/>
      <w:r>
        <w:t>появлению</w:t>
      </w:r>
      <w:proofErr w:type="spellEnd"/>
      <w:r>
        <w:t xml:space="preserve"> нестрогих,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дающих</w:t>
      </w:r>
      <w:proofErr w:type="spellEnd"/>
      <w:r>
        <w:t xml:space="preserve"> </w:t>
      </w:r>
      <w:proofErr w:type="spellStart"/>
      <w:r>
        <w:t>приемлемые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, </w:t>
      </w:r>
      <w:proofErr w:type="spellStart"/>
      <w:r>
        <w:t>методов</w:t>
      </w:r>
      <w:proofErr w:type="spellEnd"/>
      <w:r>
        <w:t xml:space="preserve">. Такими </w:t>
      </w:r>
      <w:proofErr w:type="spellStart"/>
      <w:r>
        <w:t>являются</w:t>
      </w:r>
      <w:proofErr w:type="spellEnd"/>
      <w:r>
        <w:t>:</w:t>
      </w:r>
    </w:p>
    <w:p w:rsidR="006E3D22" w:rsidRDefault="006E3D22" w:rsidP="006E3D22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метод </w:t>
      </w:r>
      <w:proofErr w:type="spellStart"/>
      <w:r>
        <w:rPr>
          <w:sz w:val="28"/>
        </w:rPr>
        <w:t>расчета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режима</w:t>
      </w:r>
      <w:proofErr w:type="spellEnd"/>
      <w:r>
        <w:rPr>
          <w:sz w:val="28"/>
        </w:rPr>
        <w:t xml:space="preserve"> при </w:t>
      </w:r>
      <w:proofErr w:type="spellStart"/>
      <w:r>
        <w:rPr>
          <w:sz w:val="28"/>
        </w:rPr>
        <w:t>заданном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конце</w:t>
      </w:r>
      <w:proofErr w:type="spellEnd"/>
      <w:r>
        <w:rPr>
          <w:sz w:val="28"/>
        </w:rPr>
        <w:t xml:space="preserve"> ЛЭП;</w:t>
      </w:r>
    </w:p>
    <w:p w:rsidR="006E3D22" w:rsidRDefault="006E3D22" w:rsidP="006E3D22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метод </w:t>
      </w:r>
      <w:proofErr w:type="spellStart"/>
      <w:r>
        <w:rPr>
          <w:sz w:val="28"/>
        </w:rPr>
        <w:t>расчета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режима</w:t>
      </w:r>
      <w:proofErr w:type="spellEnd"/>
      <w:r>
        <w:rPr>
          <w:sz w:val="28"/>
        </w:rPr>
        <w:t xml:space="preserve"> при </w:t>
      </w:r>
      <w:proofErr w:type="spellStart"/>
      <w:r>
        <w:rPr>
          <w:sz w:val="28"/>
        </w:rPr>
        <w:t>заданном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начале</w:t>
      </w:r>
      <w:proofErr w:type="spellEnd"/>
      <w:r>
        <w:rPr>
          <w:sz w:val="28"/>
        </w:rPr>
        <w:t xml:space="preserve"> ЛЭП (на </w:t>
      </w:r>
      <w:proofErr w:type="spellStart"/>
      <w:r>
        <w:rPr>
          <w:sz w:val="28"/>
        </w:rPr>
        <w:t>источнике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питания</w:t>
      </w:r>
      <w:proofErr w:type="spellEnd"/>
      <w:r>
        <w:rPr>
          <w:sz w:val="28"/>
        </w:rPr>
        <w:t>).</w:t>
      </w:r>
    </w:p>
    <w:p w:rsidR="006E3D22" w:rsidRDefault="006E3D22" w:rsidP="006E3D22">
      <w:pPr>
        <w:jc w:val="both"/>
        <w:rPr>
          <w:sz w:val="28"/>
        </w:rPr>
      </w:pPr>
    </w:p>
    <w:p w:rsidR="006E3D22" w:rsidRDefault="006E3D22" w:rsidP="006E3D22">
      <w:pPr>
        <w:pStyle w:val="1"/>
      </w:pPr>
      <w:r>
        <w:t>Метод расчета режима при заданном напряжении в конце ЛЭП</w:t>
      </w:r>
    </w:p>
    <w:p w:rsidR="006E3D22" w:rsidRDefault="006E3D22" w:rsidP="006E3D22">
      <w:pPr>
        <w:jc w:val="center"/>
        <w:rPr>
          <w:sz w:val="28"/>
        </w:rPr>
      </w:pPr>
    </w:p>
    <w:p w:rsidR="006E3D22" w:rsidRDefault="006E3D22" w:rsidP="006E3D22">
      <w:pPr>
        <w:pStyle w:val="a5"/>
        <w:ind w:left="567" w:firstLine="0"/>
      </w:pPr>
      <w:proofErr w:type="spellStart"/>
      <w:r>
        <w:t>Этапы</w:t>
      </w:r>
      <w:proofErr w:type="spellEnd"/>
      <w:r>
        <w:t xml:space="preserve">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покажем</w:t>
      </w:r>
      <w:proofErr w:type="spellEnd"/>
      <w:r>
        <w:t xml:space="preserve"> </w:t>
      </w:r>
      <w:proofErr w:type="spellStart"/>
      <w:r>
        <w:t>применительно</w:t>
      </w:r>
      <w:proofErr w:type="spellEnd"/>
      <w:r>
        <w:t xml:space="preserve"> к </w:t>
      </w:r>
      <w:proofErr w:type="spellStart"/>
      <w:r>
        <w:t>схеме</w:t>
      </w:r>
      <w:proofErr w:type="spellEnd"/>
      <w:r>
        <w:t xml:space="preserve">, </w:t>
      </w:r>
      <w:proofErr w:type="spellStart"/>
      <w:r>
        <w:t>показанной</w:t>
      </w:r>
      <w:proofErr w:type="spellEnd"/>
      <w:r>
        <w:t xml:space="preserve"> на рис. 9.1.</w:t>
      </w:r>
    </w:p>
    <w:p w:rsidR="006E3D22" w:rsidRDefault="006E3D22" w:rsidP="006E3D22">
      <w:pPr>
        <w:pStyle w:val="a5"/>
        <w:ind w:left="567" w:firstLine="0"/>
      </w:pPr>
    </w:p>
    <w:p w:rsidR="006E3D22" w:rsidRDefault="006E3D22" w:rsidP="006E3D22">
      <w:pPr>
        <w:pStyle w:val="a5"/>
        <w:ind w:left="567" w:firstLine="0"/>
        <w:rPr>
          <w:noProof/>
        </w:rPr>
      </w:pPr>
      <w:r>
        <w:pict>
          <v:group id="_x0000_s1026" style="position:absolute;left:0;text-align:left;margin-left:29.9pt;margin-top:12.5pt;width:412.95pt;height:182.4pt;z-index:251658240" coordorigin="2016,7152" coordsize="8259,3648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48;top:9936;width:7632;height:864" filled="f" stroked="f">
              <v:textbox>
                <w:txbxContent>
                  <w:p w:rsidR="006E3D22" w:rsidRDefault="006E3D22" w:rsidP="006E3D22">
                    <w:pPr>
                      <w:pStyle w:val="2"/>
                    </w:pPr>
                    <w:r>
                      <w:t xml:space="preserve">Рисунок 9.1 – К </w:t>
                    </w:r>
                    <w:proofErr w:type="spellStart"/>
                    <w:r>
                      <w:t>расчету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режима</w:t>
                    </w:r>
                    <w:proofErr w:type="spellEnd"/>
                    <w:r>
                      <w:t xml:space="preserve"> при </w:t>
                    </w:r>
                    <w:proofErr w:type="spellStart"/>
                    <w:r>
                      <w:t>заданном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напряжении</w:t>
                    </w:r>
                    <w:proofErr w:type="spellEnd"/>
                  </w:p>
                  <w:p w:rsidR="006E3D22" w:rsidRDefault="006E3D22" w:rsidP="006E3D22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в конце ЛЭП.</w:t>
                    </w:r>
                  </w:p>
                </w:txbxContent>
              </v:textbox>
            </v:shape>
            <v:group id="_x0000_s1028" style="position:absolute;left:2016;top:7152;width:8259;height:2550" coordorigin="2016,7152" coordsize="8259,2550">
              <v:line id="_x0000_s1029" style="position:absolute" from="2499,7797" to="4227,7797">
                <v:stroke startarrow="oval" startarrowwidth="narrow" startarrowlength="short" endarrow="oval" endarrowwidth="narrow" endarrowlength="short"/>
              </v:line>
              <v:line id="_x0000_s1030" style="position:absolute" from="4227,7797" to="5955,7797">
                <v:stroke startarrowwidth="narrow" startarrowlength="short" endarrow="oval" endarrowwidth="narrow" endarrowlength="short"/>
              </v:line>
              <v:line id="_x0000_s1031" style="position:absolute" from="5955,7797" to="7683,7797">
                <v:stroke dashstyle="dash" startarrowwidth="narrow" startarrowlength="short" endarrow="oval" endarrowwidth="narrow" endarrowlength="short"/>
              </v:line>
              <v:line id="_x0000_s1032" style="position:absolute" from="7683,7806" to="9411,7806">
                <v:stroke startarrowwidth="narrow" startarrowlength="short" endarrow="oval" endarrowwidth="narrow" endarrowlength="short"/>
              </v:line>
              <v:line id="_x0000_s1033" style="position:absolute" from="2499,7569" to="2499,8001" strokeweight="1.5pt"/>
              <v:shape id="_x0000_s1034" type="#_x0000_t202" style="position:absolute;left:3993;top:7356;width:432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  <v:shape id="_x0000_s1035" type="#_x0000_t202" style="position:absolute;left:5607;top:7365;width:720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  <v:shape id="_x0000_s1036" type="#_x0000_t202" style="position:absolute;left:7236;top:7356;width:864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sz w:val="24"/>
                          <w:lang w:val="en-US"/>
                        </w:rPr>
                        <w:t>n-1</w:t>
                      </w:r>
                      <w:proofErr w:type="gramEnd"/>
                    </w:p>
                  </w:txbxContent>
                </v:textbox>
              </v:shape>
              <v:shape id="_x0000_s1037" type="#_x0000_t202" style="position:absolute;left:8979;top:7365;width:864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sz w:val="24"/>
                          <w:lang w:val="en-US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  <v:shape id="_x0000_s1038" type="#_x0000_t202" style="position:absolute;left:9411;top:7653;width:864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  <v:shape id="_x0000_s1039" type="#_x0000_t202" style="position:absolute;left:2016;top:7152;width:1008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ИП</w:t>
                      </w:r>
                    </w:p>
                  </w:txbxContent>
                </v:textbox>
              </v:shape>
              <v:shape id="_x0000_s1040" type="#_x0000_t202" style="position:absolute;left:2901;top:7410;width:1152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Уч-к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  <v:shape id="_x0000_s1041" type="#_x0000_t202" style="position:absolute;left:4344;top:7389;width:1296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Уч-к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  <v:shape id="_x0000_s1042" type="#_x0000_t202" style="position:absolute;left:6147;top:7365;width:1296;height:576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lang w:val="ru-RU"/>
                        </w:rPr>
                        <w:t>Уч-к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en-US"/>
                        </w:rPr>
                        <w:t>(n-1)</w:t>
                      </w:r>
                    </w:p>
                  </w:txbxContent>
                </v:textbox>
              </v:shape>
              <v:shape id="_x0000_s1043" type="#_x0000_t202" style="position:absolute;left:7890;top:7365;width:1296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  <w:lang w:val="ru-RU"/>
                        </w:rPr>
                        <w:t>Уч-к</w:t>
                      </w:r>
                      <w:proofErr w:type="spellEnd"/>
                      <w:proofErr w:type="gramStart"/>
                      <w:r>
                        <w:rPr>
                          <w:sz w:val="24"/>
                          <w:vertAlign w:val="subscript"/>
                          <w:lang w:val="en-US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  <v:shape id="_x0000_s1044" type="#_x0000_t202" style="position:absolute;left:3447;top:9270;width:1533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н1</w:t>
                      </w:r>
                      <w:r>
                        <w:rPr>
                          <w:sz w:val="24"/>
                          <w:lang w:val="en-US"/>
                        </w:rPr>
                        <w:t xml:space="preserve">+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j Q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н1</w:t>
                      </w:r>
                    </w:p>
                  </w:txbxContent>
                </v:textbox>
              </v:shape>
              <v:shape id="_x0000_s1045" type="#_x0000_t202" style="position:absolute;left:5154;top:9270;width:1584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н2</w:t>
                      </w:r>
                      <w:r>
                        <w:rPr>
                          <w:sz w:val="24"/>
                          <w:lang w:val="en-US"/>
                        </w:rPr>
                        <w:t xml:space="preserve">+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j Q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н2</w:t>
                      </w:r>
                    </w:p>
                  </w:txbxContent>
                </v:textbox>
              </v:shape>
              <v:shape id="_x0000_s1046" type="#_x0000_t202" style="position:absolute;left:6540;top:9249;width:2253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en-US"/>
                        </w:rPr>
                        <w:t>(</w:t>
                      </w:r>
                      <w:proofErr w:type="gramEnd"/>
                      <w:r>
                        <w:rPr>
                          <w:sz w:val="24"/>
                          <w:vertAlign w:val="subscript"/>
                          <w:lang w:val="en-US"/>
                        </w:rPr>
                        <w:t>n</w:t>
                      </w:r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-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1)</w:t>
                      </w:r>
                      <w:r>
                        <w:rPr>
                          <w:sz w:val="24"/>
                          <w:lang w:val="en-US"/>
                        </w:rPr>
                        <w:t xml:space="preserve">+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j </w:t>
                      </w:r>
                      <w:proofErr w:type="spellStart"/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en-US"/>
                        </w:rPr>
                        <w:t>(n</w:t>
                      </w:r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-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1)</w:t>
                      </w:r>
                    </w:p>
                  </w:txbxContent>
                </v:textbox>
              </v:shape>
              <v:shape id="_x0000_s1047" type="#_x0000_t202" style="position:absolute;left:8625;top:9261;width:1584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j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Q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нn</w:t>
                      </w:r>
                      <w:proofErr w:type="spellEnd"/>
                    </w:p>
                  </w:txbxContent>
                </v:textbox>
              </v:shape>
              <v:group id="_x0000_s1048" style="position:absolute;left:4011;top:7806;width:435;height:1515" coordorigin="4272,8238" coordsize="435,1515">
                <v:line id="_x0000_s1049" style="position:absolute" from="4479,9321" to="4479,9753">
                  <v:stroke startarrow="oval" startarrowwidth="narrow" startarrowlength="short" endarrow="classic" endarrowwidth="narrow" endarrowlength="long"/>
                </v:line>
                <v:oval id="_x0000_s1050" style="position:absolute;left:4275;top:8526;width:432;height:432" filled="f"/>
                <v:oval id="_x0000_s1051" style="position:absolute;left:4272;top:8736;width:432;height:432" filled="f"/>
                <v:line id="_x0000_s1052" style="position:absolute" from="4479,9171" to="4479,9315"/>
                <v:line id="_x0000_s1053" style="position:absolute" from="4275,9315" to="4707,9315" strokeweight="1.5pt"/>
                <v:line id="_x0000_s1054" style="position:absolute" from="4479,8238" to="4479,8526"/>
              </v:group>
              <v:group id="_x0000_s1055" style="position:absolute;left:7464;top:7806;width:435;height:1515" coordorigin="4272,8238" coordsize="435,1515">
                <v:line id="_x0000_s1056" style="position:absolute" from="4479,9321" to="4479,9753">
                  <v:stroke startarrow="oval" startarrowwidth="narrow" startarrowlength="short" endarrow="classic" endarrowwidth="narrow" endarrowlength="long"/>
                </v:line>
                <v:oval id="_x0000_s1057" style="position:absolute;left:4275;top:8526;width:432;height:432" filled="f"/>
                <v:oval id="_x0000_s1058" style="position:absolute;left:4272;top:8736;width:432;height:432" filled="f"/>
                <v:line id="_x0000_s1059" style="position:absolute" from="4479,9171" to="4479,9315"/>
                <v:line id="_x0000_s1060" style="position:absolute" from="4275,9315" to="4707,9315" strokeweight="1.5pt"/>
                <v:line id="_x0000_s1061" style="position:absolute" from="4479,8238" to="4479,8526"/>
              </v:group>
              <v:group id="_x0000_s1062" style="position:absolute;left:9189;top:7806;width:435;height:1515" coordorigin="4272,8238" coordsize="435,1515">
                <v:line id="_x0000_s1063" style="position:absolute" from="4479,9321" to="4479,9753">
                  <v:stroke startarrow="oval" startarrowwidth="narrow" startarrowlength="short" endarrow="classic" endarrowwidth="narrow" endarrowlength="long"/>
                </v:line>
                <v:oval id="_x0000_s1064" style="position:absolute;left:4275;top:8526;width:432;height:432" filled="f"/>
                <v:oval id="_x0000_s1065" style="position:absolute;left:4272;top:8736;width:432;height:432" filled="f"/>
                <v:line id="_x0000_s1066" style="position:absolute" from="4479,9171" to="4479,9315"/>
                <v:line id="_x0000_s1067" style="position:absolute" from="4275,9315" to="4707,9315" strokeweight="1.5pt"/>
                <v:line id="_x0000_s1068" style="position:absolute" from="4479,8238" to="4479,8526"/>
              </v:group>
              <v:group id="_x0000_s1069" style="position:absolute;left:5730;top:7800;width:435;height:1515" coordorigin="4272,8238" coordsize="435,1515">
                <v:line id="_x0000_s1070" style="position:absolute" from="4479,9321" to="4479,9753">
                  <v:stroke startarrow="oval" startarrowwidth="narrow" startarrowlength="short" endarrow="classic" endarrowwidth="narrow" endarrowlength="long"/>
                </v:line>
                <v:oval id="_x0000_s1071" style="position:absolute;left:4275;top:8526;width:432;height:432" filled="f"/>
                <v:oval id="_x0000_s1072" style="position:absolute;left:4272;top:8736;width:432;height:432" filled="f"/>
                <v:line id="_x0000_s1073" style="position:absolute" from="4479,9171" to="4479,9315"/>
                <v:line id="_x0000_s1074" style="position:absolute" from="4275,9315" to="4707,9315" strokeweight="1.5pt"/>
                <v:line id="_x0000_s1075" style="position:absolute" from="4479,8238" to="4479,8526"/>
              </v:group>
            </v:group>
            <w10:wrap type="topAndBottom"/>
          </v:group>
        </w:pict>
      </w:r>
    </w:p>
    <w:p w:rsidR="006E3D22" w:rsidRDefault="006E3D22" w:rsidP="006E3D22">
      <w:pPr>
        <w:pStyle w:val="a5"/>
        <w:ind w:left="567" w:firstLine="0"/>
      </w:pPr>
      <w:proofErr w:type="spellStart"/>
      <w:r>
        <w:t>Известны</w:t>
      </w:r>
      <w:proofErr w:type="spellEnd"/>
      <w:r>
        <w:t>:</w:t>
      </w:r>
    </w:p>
    <w:p w:rsidR="006E3D22" w:rsidRDefault="006E3D22" w:rsidP="006E3D22">
      <w:pPr>
        <w:pStyle w:val="a5"/>
        <w:numPr>
          <w:ilvl w:val="0"/>
          <w:numId w:val="7"/>
        </w:numPr>
        <w:tabs>
          <w:tab w:val="clear" w:pos="360"/>
          <w:tab w:val="num" w:pos="927"/>
        </w:tabs>
        <w:ind w:left="927"/>
      </w:pPr>
      <w:proofErr w:type="spellStart"/>
      <w:r>
        <w:t>мощности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>;</w:t>
      </w:r>
    </w:p>
    <w:p w:rsidR="006E3D22" w:rsidRDefault="006E3D22" w:rsidP="006E3D22">
      <w:pPr>
        <w:pStyle w:val="a5"/>
        <w:numPr>
          <w:ilvl w:val="0"/>
          <w:numId w:val="7"/>
        </w:numPr>
        <w:tabs>
          <w:tab w:val="clear" w:pos="360"/>
          <w:tab w:val="num" w:pos="927"/>
        </w:tabs>
        <w:ind w:left="927"/>
      </w:pPr>
      <w:proofErr w:type="spellStart"/>
      <w:r>
        <w:t>сопротивления</w:t>
      </w:r>
      <w:proofErr w:type="spellEnd"/>
      <w:r>
        <w:t xml:space="preserve"> и </w:t>
      </w:r>
      <w:proofErr w:type="spellStart"/>
      <w:r>
        <w:t>проводимости</w:t>
      </w:r>
      <w:proofErr w:type="spellEnd"/>
      <w:r>
        <w:t xml:space="preserve"> </w:t>
      </w:r>
      <w:proofErr w:type="spellStart"/>
      <w:r>
        <w:t>участков</w:t>
      </w:r>
      <w:proofErr w:type="spellEnd"/>
      <w:r>
        <w:t xml:space="preserve"> ЛЭП;</w:t>
      </w:r>
    </w:p>
    <w:p w:rsidR="006E3D22" w:rsidRDefault="006E3D22" w:rsidP="006E3D22">
      <w:pPr>
        <w:pStyle w:val="a5"/>
        <w:numPr>
          <w:ilvl w:val="0"/>
          <w:numId w:val="7"/>
        </w:numPr>
        <w:tabs>
          <w:tab w:val="clear" w:pos="360"/>
          <w:tab w:val="num" w:pos="927"/>
        </w:tabs>
        <w:ind w:left="927"/>
      </w:pP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конце</w:t>
      </w:r>
      <w:proofErr w:type="spellEnd"/>
      <w:r>
        <w:t xml:space="preserve"> </w:t>
      </w:r>
      <w:proofErr w:type="spellStart"/>
      <w:r>
        <w:t>последнего</w:t>
      </w:r>
      <w:proofErr w:type="spellEnd"/>
      <w:r>
        <w:t xml:space="preserve"> </w:t>
      </w:r>
      <w:proofErr w:type="spellStart"/>
      <w:r>
        <w:t>участка</w:t>
      </w:r>
      <w:proofErr w:type="spellEnd"/>
      <w:r>
        <w:t xml:space="preserve"> (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узле</w:t>
      </w:r>
      <w:proofErr w:type="spellEnd"/>
      <w:r>
        <w:t xml:space="preserve"> </w:t>
      </w:r>
      <w:r>
        <w:rPr>
          <w:i/>
          <w:lang w:val="en-US"/>
        </w:rPr>
        <w:t>n</w:t>
      </w:r>
      <w:r>
        <w:rPr>
          <w:lang w:val="ru-RU"/>
        </w:rPr>
        <w:t>).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>Расчет заключается в последовательном определении при движении от конца ЛЭП к ее началу неизвестных мощностей и напряжений при использовании законов Ома и Кирхгофа.</w:t>
      </w: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lang w:val="ru-RU"/>
        </w:rPr>
        <w:t>Последовательность расчета.</w: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>Определяются мощности, входящие в обмотку высшего напряжения трансформаторов</w:t>
      </w:r>
    </w:p>
    <w:p w:rsidR="006E3D22" w:rsidRDefault="006E3D22" w:rsidP="006E3D22">
      <w:pPr>
        <w:pStyle w:val="a5"/>
        <w:ind w:firstLine="0"/>
        <w:rPr>
          <w:sz w:val="24"/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4"/>
          <w:lang w:val="ru-RU"/>
        </w:rPr>
        <w:object w:dxaOrig="18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23.25pt" o:ole="" fillcolor="window">
            <v:imagedata r:id="rId5" o:title=""/>
          </v:shape>
          <o:OLEObject Type="Embed" ProgID="Equation.3" ShapeID="_x0000_i1025" DrawAspect="Content" ObjectID="_1634144269" r:id="rId6"/>
        </w:object>
      </w:r>
      <w:r>
        <w:rPr>
          <w:lang w:val="ru-RU"/>
        </w:rPr>
        <w:t xml:space="preserve">      </w:t>
      </w:r>
      <w:r>
        <w:rPr>
          <w:position w:val="-14"/>
          <w:lang w:val="ru-RU"/>
        </w:rPr>
        <w:object w:dxaOrig="1980" w:dyaOrig="460">
          <v:shape id="_x0000_i1026" type="#_x0000_t75" style="width:99pt;height:23.25pt" o:ole="" fillcolor="window">
            <v:imagedata r:id="rId7" o:title=""/>
          </v:shape>
          <o:OLEObject Type="Embed" ProgID="Equation.3" ShapeID="_x0000_i1026" DrawAspect="Content" ObjectID="_1634144270" r:id="rId8"/>
        </w:objec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4"/>
          <w:lang w:val="ru-RU"/>
        </w:rPr>
        <w:object w:dxaOrig="1539" w:dyaOrig="400">
          <v:shape id="_x0000_i1027" type="#_x0000_t75" style="width:77.25pt;height:20.25pt" o:ole="" fillcolor="window">
            <v:imagedata r:id="rId9" o:title=""/>
          </v:shape>
          <o:OLEObject Type="Embed" ProgID="Equation.3" ShapeID="_x0000_i1027" DrawAspect="Content" ObjectID="_1634144271" r:id="rId10"/>
        </w:object>
      </w:r>
      <w:r>
        <w:rPr>
          <w:lang w:val="ru-RU"/>
        </w:rPr>
        <w:t>потери активной и реактивной мощности в меди трансформаторов.</w:t>
      </w: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>Определяются приведенные нагрузки всех потребителей</w:t>
      </w:r>
    </w:p>
    <w:p w:rsidR="006E3D22" w:rsidRDefault="006E3D22" w:rsidP="006E3D22">
      <w:pPr>
        <w:pStyle w:val="a5"/>
        <w:ind w:firstLine="0"/>
        <w:rPr>
          <w:sz w:val="24"/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1819" w:dyaOrig="480">
          <v:shape id="_x0000_i1028" type="#_x0000_t75" style="width:90.75pt;height:24pt" o:ole="" fillcolor="window">
            <v:imagedata r:id="rId11" o:title=""/>
          </v:shape>
          <o:OLEObject Type="Embed" ProgID="Equation.3" ShapeID="_x0000_i1028" DrawAspect="Content" ObjectID="_1634144272" r:id="rId12"/>
        </w:object>
      </w:r>
      <w:r>
        <w:rPr>
          <w:lang w:val="ru-RU"/>
        </w:rPr>
        <w:t xml:space="preserve">      </w:t>
      </w:r>
      <w:r>
        <w:rPr>
          <w:position w:val="-16"/>
          <w:lang w:val="ru-RU"/>
        </w:rPr>
        <w:object w:dxaOrig="1979" w:dyaOrig="480">
          <v:shape id="_x0000_i1029" type="#_x0000_t75" style="width:99pt;height:24pt" o:ole="" fillcolor="window">
            <v:imagedata r:id="rId13" o:title=""/>
          </v:shape>
          <o:OLEObject Type="Embed" ProgID="Equation.3" ShapeID="_x0000_i1029" DrawAspect="Content" ObjectID="_1634144273" r:id="rId14"/>
        </w:object>
      </w:r>
    </w:p>
    <w:p w:rsidR="006E3D22" w:rsidRDefault="006E3D22" w:rsidP="006E3D22">
      <w:pPr>
        <w:pStyle w:val="a5"/>
        <w:ind w:firstLine="0"/>
        <w:jc w:val="center"/>
        <w:rPr>
          <w:sz w:val="24"/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2"/>
          <w:lang w:val="ru-RU"/>
        </w:rPr>
        <w:object w:dxaOrig="1440" w:dyaOrig="380">
          <v:shape id="_x0000_i1030" type="#_x0000_t75" style="width:1in;height:18.75pt" o:ole="" fillcolor="window">
            <v:imagedata r:id="rId15" o:title=""/>
          </v:shape>
          <o:OLEObject Type="Embed" ProgID="Equation.3" ShapeID="_x0000_i1030" DrawAspect="Content" ObjectID="_1634144274" r:id="rId16"/>
        </w:object>
      </w:r>
      <w:r>
        <w:rPr>
          <w:lang w:val="ru-RU"/>
        </w:rPr>
        <w:t>потери активной и реактивной мощности в стали трансформаторов.</w:t>
      </w: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Определяется зарядная мощность последнего </w:t>
      </w:r>
      <w:r>
        <w:rPr>
          <w:i/>
          <w:lang w:val="en-US"/>
        </w:rPr>
        <w:t>n</w:t>
      </w:r>
      <w:r>
        <w:rPr>
          <w:lang w:val="ru-RU"/>
        </w:rPr>
        <w:t xml:space="preserve"> узла</w:t>
      </w:r>
    </w:p>
    <w:p w:rsidR="006E3D22" w:rsidRDefault="006E3D22" w:rsidP="006E3D22">
      <w:pPr>
        <w:pStyle w:val="a5"/>
        <w:ind w:firstLine="0"/>
        <w:rPr>
          <w:sz w:val="24"/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2320" w:dyaOrig="480">
          <v:shape id="_x0000_i1031" type="#_x0000_t75" style="width:116.25pt;height:24pt" o:ole="" fillcolor="window">
            <v:imagedata r:id="rId17" o:title=""/>
          </v:shape>
          <o:OLEObject Type="Embed" ProgID="Equation.3" ShapeID="_x0000_i1031" DrawAspect="Content" ObjectID="_1634144275" r:id="rId18"/>
        </w:object>
      </w:r>
    </w:p>
    <w:p w:rsidR="006E3D22" w:rsidRDefault="006E3D22" w:rsidP="006E3D22">
      <w:pPr>
        <w:pStyle w:val="a5"/>
        <w:ind w:firstLine="0"/>
        <w:jc w:val="center"/>
        <w:rPr>
          <w:sz w:val="24"/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2"/>
          <w:lang w:val="ru-RU"/>
        </w:rPr>
        <w:object w:dxaOrig="600" w:dyaOrig="380">
          <v:shape id="_x0000_i1032" type="#_x0000_t75" style="width:30pt;height:18.75pt" o:ole="" fillcolor="window">
            <v:imagedata r:id="rId19" o:title=""/>
          </v:shape>
          <o:OLEObject Type="Embed" ProgID="Equation.3" ShapeID="_x0000_i1032" DrawAspect="Content" ObjectID="_1634144276" r:id="rId20"/>
        </w:object>
      </w:r>
      <w:r>
        <w:rPr>
          <w:lang w:val="ru-RU"/>
        </w:rPr>
        <w:t xml:space="preserve">реактивная проводимость последнего </w:t>
      </w:r>
      <w:r>
        <w:rPr>
          <w:i/>
          <w:lang w:val="en-US"/>
        </w:rPr>
        <w:t>n</w:t>
      </w:r>
      <w:r>
        <w:rPr>
          <w:lang w:val="ru-RU"/>
        </w:rPr>
        <w:t xml:space="preserve">–го участка ЛЭП, рассчитанная с учетом количества цепей, </w:t>
      </w:r>
      <w:r>
        <w:rPr>
          <w:position w:val="-14"/>
          <w:lang w:val="ru-RU"/>
        </w:rPr>
        <w:object w:dxaOrig="1619" w:dyaOrig="400">
          <v:shape id="_x0000_i1033" type="#_x0000_t75" style="width:81pt;height:20.25pt" o:ole="" fillcolor="window">
            <v:imagedata r:id="rId21" o:title=""/>
          </v:shape>
          <o:OLEObject Type="Embed" ProgID="Equation.3" ShapeID="_x0000_i1033" DrawAspect="Content" ObjectID="_1634144277" r:id="rId22"/>
        </w:object>
      </w: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>Определяется расчетная нагрузка последнего узла</w:t>
      </w:r>
    </w:p>
    <w:p w:rsidR="006E3D22" w:rsidRDefault="006E3D22" w:rsidP="006E3D22">
      <w:pPr>
        <w:pStyle w:val="a5"/>
        <w:ind w:firstLine="0"/>
        <w:rPr>
          <w:sz w:val="24"/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1259" w:dyaOrig="420">
          <v:shape id="_x0000_i1034" type="#_x0000_t75" style="width:63pt;height:21pt" o:ole="" fillcolor="window">
            <v:imagedata r:id="rId23" o:title=""/>
          </v:shape>
          <o:OLEObject Type="Embed" ProgID="Equation.3" ShapeID="_x0000_i1034" DrawAspect="Content" ObjectID="_1634144278" r:id="rId24"/>
        </w:object>
      </w:r>
      <w:r>
        <w:rPr>
          <w:lang w:val="ru-RU"/>
        </w:rPr>
        <w:t xml:space="preserve">             </w:t>
      </w:r>
      <w:r>
        <w:rPr>
          <w:position w:val="-16"/>
          <w:lang w:val="ru-RU"/>
        </w:rPr>
        <w:object w:dxaOrig="2219" w:dyaOrig="420">
          <v:shape id="_x0000_i1035" type="#_x0000_t75" style="width:111pt;height:21pt" o:ole="" fillcolor="window">
            <v:imagedata r:id="rId25" o:title=""/>
          </v:shape>
          <o:OLEObject Type="Embed" ProgID="Equation.3" ShapeID="_x0000_i1035" DrawAspect="Content" ObjectID="_1634144279" r:id="rId26"/>
        </w:object>
      </w:r>
    </w:p>
    <w:p w:rsidR="006E3D22" w:rsidRDefault="006E3D22" w:rsidP="006E3D22">
      <w:pPr>
        <w:pStyle w:val="a5"/>
        <w:ind w:firstLine="0"/>
        <w:jc w:val="center"/>
        <w:rPr>
          <w:sz w:val="24"/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Определяется мощность в конце последнего </w:t>
      </w:r>
      <w:r>
        <w:rPr>
          <w:i/>
          <w:lang w:val="en-US"/>
        </w:rPr>
        <w:t>n</w:t>
      </w:r>
      <w:r>
        <w:rPr>
          <w:lang w:val="ru-RU"/>
        </w:rPr>
        <w:t>–го участка ЛЭП</w:t>
      </w:r>
    </w:p>
    <w:p w:rsidR="006E3D22" w:rsidRDefault="006E3D22" w:rsidP="006E3D22">
      <w:pPr>
        <w:pStyle w:val="a5"/>
        <w:rPr>
          <w:sz w:val="24"/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16"/>
          <w:lang w:val="ru-RU"/>
        </w:rPr>
        <w:object w:dxaOrig="1080" w:dyaOrig="480">
          <v:shape id="_x0000_i1036" type="#_x0000_t75" style="width:54pt;height:24pt" o:ole="" fillcolor="window">
            <v:imagedata r:id="rId27" o:title=""/>
          </v:shape>
          <o:OLEObject Type="Embed" ProgID="Equation.3" ShapeID="_x0000_i1036" DrawAspect="Content" ObjectID="_1634144280" r:id="rId28"/>
        </w:object>
      </w:r>
      <w:r>
        <w:rPr>
          <w:lang w:val="ru-RU"/>
        </w:rPr>
        <w:t xml:space="preserve">             </w:t>
      </w:r>
      <w:r>
        <w:rPr>
          <w:position w:val="-16"/>
          <w:lang w:val="ru-RU"/>
        </w:rPr>
        <w:object w:dxaOrig="1140" w:dyaOrig="480">
          <v:shape id="_x0000_i1037" type="#_x0000_t75" style="width:57pt;height:24pt" o:ole="" fillcolor="window">
            <v:imagedata r:id="rId29" o:title=""/>
          </v:shape>
          <o:OLEObject Type="Embed" ProgID="Equation.3" ShapeID="_x0000_i1037" DrawAspect="Content" ObjectID="_1634144281" r:id="rId30"/>
        </w:object>
      </w:r>
    </w:p>
    <w:p w:rsidR="006E3D22" w:rsidRDefault="006E3D22" w:rsidP="006E3D22">
      <w:pPr>
        <w:pStyle w:val="a5"/>
        <w:jc w:val="center"/>
        <w:rPr>
          <w:sz w:val="24"/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Определяется потери мощности на последнем </w:t>
      </w:r>
      <w:r>
        <w:rPr>
          <w:i/>
          <w:lang w:val="en-US"/>
        </w:rPr>
        <w:t>n</w:t>
      </w:r>
      <w:r>
        <w:rPr>
          <w:lang w:val="ru-RU"/>
        </w:rPr>
        <w:t>–м участке ЛЭП</w:t>
      </w:r>
    </w:p>
    <w:p w:rsidR="006E3D22" w:rsidRDefault="006E3D22" w:rsidP="006E3D22">
      <w:pPr>
        <w:pStyle w:val="a5"/>
        <w:ind w:firstLine="0"/>
        <w:rPr>
          <w:sz w:val="24"/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36"/>
          <w:lang w:val="ru-RU"/>
        </w:rPr>
        <w:object w:dxaOrig="5380" w:dyaOrig="860">
          <v:shape id="_x0000_i1038" type="#_x0000_t75" style="width:269.25pt;height:42.75pt" o:ole="" fillcolor="window">
            <v:imagedata r:id="rId31" o:title=""/>
          </v:shape>
          <o:OLEObject Type="Embed" ProgID="Equation.3" ShapeID="_x0000_i1038" DrawAspect="Content" ObjectID="_1634144282" r:id="rId32"/>
        </w:object>
      </w:r>
    </w:p>
    <w:p w:rsidR="006E3D22" w:rsidRDefault="006E3D22" w:rsidP="006E3D22">
      <w:pPr>
        <w:pStyle w:val="a5"/>
        <w:ind w:firstLine="0"/>
        <w:jc w:val="center"/>
        <w:rPr>
          <w:sz w:val="24"/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2"/>
          <w:lang w:val="ru-RU"/>
        </w:rPr>
        <w:object w:dxaOrig="1040" w:dyaOrig="380">
          <v:shape id="_x0000_i1039" type="#_x0000_t75" style="width:51.75pt;height:18.75pt" o:ole="" fillcolor="window">
            <v:imagedata r:id="rId33" o:title=""/>
          </v:shape>
          <o:OLEObject Type="Embed" ProgID="Equation.3" ShapeID="_x0000_i1039" DrawAspect="Content" ObjectID="_1634144283" r:id="rId34"/>
        </w:object>
      </w:r>
      <w:r>
        <w:rPr>
          <w:lang w:val="ru-RU"/>
        </w:rPr>
        <w:t xml:space="preserve">активное и реактивное сопротивление последнего </w:t>
      </w:r>
      <w:r>
        <w:rPr>
          <w:i/>
          <w:lang w:val="en-US"/>
        </w:rPr>
        <w:t>n</w:t>
      </w:r>
      <w:r>
        <w:rPr>
          <w:lang w:val="ru-RU"/>
        </w:rPr>
        <w:t>–го участка ЛЭП, определенное с учетом количества цепей на участке</w:t>
      </w:r>
    </w:p>
    <w:p w:rsidR="006E3D22" w:rsidRDefault="006E3D22" w:rsidP="006E3D22">
      <w:pPr>
        <w:pStyle w:val="a5"/>
        <w:rPr>
          <w:sz w:val="24"/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1240" w:dyaOrig="800">
          <v:shape id="_x0000_i1040" type="#_x0000_t75" style="width:62.25pt;height:39.75pt" o:ole="" fillcolor="window">
            <v:imagedata r:id="rId35" o:title=""/>
          </v:shape>
          <o:OLEObject Type="Embed" ProgID="Equation.3" ShapeID="_x0000_i1040" DrawAspect="Content" ObjectID="_1634144284" r:id="rId36"/>
        </w:object>
      </w:r>
      <w:r>
        <w:rPr>
          <w:lang w:val="ru-RU"/>
        </w:rPr>
        <w:t xml:space="preserve">           </w:t>
      </w:r>
      <w:r>
        <w:rPr>
          <w:position w:val="-36"/>
          <w:lang w:val="ru-RU"/>
        </w:rPr>
        <w:object w:dxaOrig="1320" w:dyaOrig="800">
          <v:shape id="_x0000_i1041" type="#_x0000_t75" style="width:66pt;height:39.75pt" o:ole="" fillcolor="window">
            <v:imagedata r:id="rId37" o:title=""/>
          </v:shape>
          <o:OLEObject Type="Embed" ProgID="Equation.3" ShapeID="_x0000_i1041" DrawAspect="Content" ObjectID="_1634144285" r:id="rId38"/>
        </w:object>
      </w:r>
    </w:p>
    <w:p w:rsidR="006E3D22" w:rsidRDefault="006E3D22" w:rsidP="006E3D22">
      <w:pPr>
        <w:pStyle w:val="a5"/>
        <w:jc w:val="center"/>
        <w:rPr>
          <w:sz w:val="24"/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Определяется мощность в начале последнего </w:t>
      </w:r>
      <w:r>
        <w:rPr>
          <w:i/>
          <w:lang w:val="en-US"/>
        </w:rPr>
        <w:t>n</w:t>
      </w:r>
      <w:r>
        <w:rPr>
          <w:lang w:val="ru-RU"/>
        </w:rPr>
        <w:t>–го участка ЛЭП</w:t>
      </w:r>
    </w:p>
    <w:p w:rsidR="006E3D22" w:rsidRDefault="006E3D22" w:rsidP="006E3D22">
      <w:pPr>
        <w:pStyle w:val="a5"/>
        <w:rPr>
          <w:sz w:val="24"/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1680" w:dyaOrig="440">
          <v:shape id="_x0000_i1042" type="#_x0000_t75" style="width:84pt;height:21.75pt" o:ole="" fillcolor="window">
            <v:imagedata r:id="rId39" o:title=""/>
          </v:shape>
          <o:OLEObject Type="Embed" ProgID="Equation.3" ShapeID="_x0000_i1042" DrawAspect="Content" ObjectID="_1634144286" r:id="rId40"/>
        </w:object>
      </w:r>
      <w:r>
        <w:rPr>
          <w:lang w:val="ru-RU"/>
        </w:rPr>
        <w:t xml:space="preserve">         </w:t>
      </w:r>
      <w:r>
        <w:rPr>
          <w:position w:val="-12"/>
          <w:lang w:val="ru-RU"/>
        </w:rPr>
        <w:object w:dxaOrig="1800" w:dyaOrig="440">
          <v:shape id="_x0000_i1043" type="#_x0000_t75" style="width:90pt;height:21.75pt" o:ole="" fillcolor="window">
            <v:imagedata r:id="rId41" o:title=""/>
          </v:shape>
          <o:OLEObject Type="Embed" ProgID="Equation.3" ShapeID="_x0000_i1043" DrawAspect="Content" ObjectID="_1634144287" r:id="rId42"/>
        </w:object>
      </w:r>
    </w:p>
    <w:p w:rsidR="006E3D22" w:rsidRDefault="006E3D22" w:rsidP="006E3D22">
      <w:pPr>
        <w:pStyle w:val="a5"/>
        <w:jc w:val="center"/>
        <w:rPr>
          <w:sz w:val="24"/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jc w:val="left"/>
        <w:rPr>
          <w:lang w:val="ru-RU"/>
        </w:rPr>
      </w:pPr>
      <w:r>
        <w:rPr>
          <w:lang w:val="ru-RU"/>
        </w:rPr>
        <w:t xml:space="preserve">Определяются составляющие падения напряжения на последнем </w:t>
      </w:r>
      <w:r>
        <w:rPr>
          <w:i/>
          <w:lang w:val="en-US"/>
        </w:rPr>
        <w:t>n</w:t>
      </w:r>
      <w:r>
        <w:rPr>
          <w:lang w:val="ru-RU"/>
        </w:rPr>
        <w:t>–м участке ЛЭП</w:t>
      </w:r>
    </w:p>
    <w:p w:rsidR="006E3D22" w:rsidRDefault="006E3D22" w:rsidP="006E3D22">
      <w:pPr>
        <w:pStyle w:val="a5"/>
        <w:ind w:firstLine="0"/>
        <w:jc w:val="left"/>
        <w:rPr>
          <w:sz w:val="24"/>
          <w:lang w:val="ru-RU"/>
        </w:rPr>
      </w:pPr>
    </w:p>
    <w:p w:rsidR="006E3D22" w:rsidRDefault="006E3D22" w:rsidP="006E3D22">
      <w:pPr>
        <w:pStyle w:val="a5"/>
        <w:ind w:firstLine="0"/>
        <w:rPr>
          <w:lang w:val="ru-RU"/>
        </w:rPr>
      </w:pPr>
      <w:r>
        <w:rPr>
          <w:lang w:val="ru-RU"/>
        </w:rPr>
        <w:lastRenderedPageBreak/>
        <w:t xml:space="preserve">                                           </w:t>
      </w:r>
      <w:r>
        <w:rPr>
          <w:position w:val="-34"/>
          <w:lang w:val="ru-RU"/>
        </w:rPr>
        <w:object w:dxaOrig="2439" w:dyaOrig="840">
          <v:shape id="_x0000_i1044" type="#_x0000_t75" style="width:122.25pt;height:42pt" o:ole="" fillcolor="window">
            <v:imagedata r:id="rId43" o:title=""/>
          </v:shape>
          <o:OLEObject Type="Embed" ProgID="Equation.3" ShapeID="_x0000_i1044" DrawAspect="Content" ObjectID="_1634144288" r:id="rId44"/>
        </w:object>
      </w:r>
    </w:p>
    <w:p w:rsidR="006E3D22" w:rsidRDefault="006E3D22" w:rsidP="006E3D22">
      <w:pPr>
        <w:pStyle w:val="a5"/>
        <w:ind w:firstLine="0"/>
        <w:jc w:val="right"/>
        <w:rPr>
          <w:lang w:val="ru-RU"/>
        </w:rPr>
      </w:pPr>
      <w:r>
        <w:rPr>
          <w:position w:val="-34"/>
          <w:lang w:val="ru-RU"/>
        </w:rPr>
        <w:object w:dxaOrig="2320" w:dyaOrig="840">
          <v:shape id="_x0000_i1045" type="#_x0000_t75" style="width:116.25pt;height:42pt" o:ole="" fillcolor="window">
            <v:imagedata r:id="rId45" o:title=""/>
          </v:shape>
          <o:OLEObject Type="Embed" ProgID="Equation.3" ShapeID="_x0000_i1045" DrawAspect="Content" ObjectID="_1634144289" r:id="rId46"/>
        </w:object>
      </w:r>
      <w:r>
        <w:rPr>
          <w:lang w:val="ru-RU"/>
        </w:rPr>
        <w:t xml:space="preserve">        (учитывается при </w:t>
      </w:r>
      <w:r>
        <w:rPr>
          <w:position w:val="-12"/>
          <w:lang w:val="ru-RU"/>
        </w:rPr>
        <w:object w:dxaOrig="1639" w:dyaOrig="380">
          <v:shape id="_x0000_i1046" type="#_x0000_t75" style="width:81.75pt;height:18.75pt" o:ole="" fillcolor="window">
            <v:imagedata r:id="rId47" o:title=""/>
          </v:shape>
          <o:OLEObject Type="Embed" ProgID="Equation.3" ShapeID="_x0000_i1046" DrawAspect="Content" ObjectID="_1634144290" r:id="rId48"/>
        </w:object>
      </w:r>
      <w:r>
        <w:rPr>
          <w:lang w:val="ru-RU"/>
        </w:rPr>
        <w:t>).</w: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Определяется напряжение в начале последнего </w:t>
      </w:r>
      <w:r>
        <w:rPr>
          <w:i/>
          <w:lang w:val="en-US"/>
        </w:rPr>
        <w:t>n</w:t>
      </w:r>
      <w:r>
        <w:rPr>
          <w:lang w:val="ru-RU"/>
        </w:rPr>
        <w:t>–го участка или напряжение узла (</w:t>
      </w:r>
      <w:r>
        <w:rPr>
          <w:i/>
          <w:lang w:val="en-US"/>
        </w:rPr>
        <w:t>n</w:t>
      </w:r>
      <w:r>
        <w:rPr>
          <w:lang w:val="ru-RU"/>
        </w:rPr>
        <w:t>–1) при условии совмещения вектора напряжения с осью отчета аргумента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4"/>
          <w:lang w:val="ru-RU"/>
        </w:rPr>
        <w:object w:dxaOrig="3359" w:dyaOrig="500">
          <v:shape id="_x0000_i1047" type="#_x0000_t75" style="width:168pt;height:24.75pt" o:ole="" fillcolor="window">
            <v:imagedata r:id="rId49" o:title=""/>
          </v:shape>
          <o:OLEObject Type="Embed" ProgID="Equation.3" ShapeID="_x0000_i1047" DrawAspect="Content" ObjectID="_1634144291" r:id="rId50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>Определяется зарядная мощность (</w:t>
      </w:r>
      <w:r>
        <w:rPr>
          <w:i/>
          <w:lang w:val="en-US"/>
        </w:rPr>
        <w:t>n</w:t>
      </w:r>
      <w:r>
        <w:rPr>
          <w:lang w:val="en-US"/>
        </w:rPr>
        <w:t>-1)</w:t>
      </w:r>
      <w:r>
        <w:rPr>
          <w:lang w:val="ru-RU"/>
        </w:rPr>
        <w:t xml:space="preserve"> узла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3560" w:dyaOrig="480">
          <v:shape id="_x0000_i1048" type="#_x0000_t75" style="width:177.75pt;height:24pt" o:ole="" fillcolor="window">
            <v:imagedata r:id="rId51" o:title=""/>
          </v:shape>
          <o:OLEObject Type="Embed" ProgID="Equation.3" ShapeID="_x0000_i1048" DrawAspect="Content" ObjectID="_1634144292" r:id="rId52"/>
        </w:object>
      </w:r>
    </w:p>
    <w:p w:rsidR="006E3D22" w:rsidRDefault="006E3D22" w:rsidP="006E3D22">
      <w:pPr>
        <w:pStyle w:val="a5"/>
        <w:ind w:firstLine="0"/>
        <w:jc w:val="center"/>
        <w:rPr>
          <w:sz w:val="32"/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>Определяется расчетная нагрузка (</w:t>
      </w:r>
      <w:r>
        <w:rPr>
          <w:i/>
          <w:lang w:val="en-US"/>
        </w:rPr>
        <w:t>n</w:t>
      </w:r>
      <w:r>
        <w:rPr>
          <w:lang w:val="en-US"/>
        </w:rPr>
        <w:t>-1)</w:t>
      </w:r>
      <w:r>
        <w:rPr>
          <w:lang w:val="ru-RU"/>
        </w:rPr>
        <w:t xml:space="preserve"> узла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1599" w:dyaOrig="420">
          <v:shape id="_x0000_i1049" type="#_x0000_t75" style="width:80.25pt;height:21pt" o:ole="" fillcolor="window">
            <v:imagedata r:id="rId53" o:title=""/>
          </v:shape>
          <o:OLEObject Type="Embed" ProgID="Equation.3" ShapeID="_x0000_i1049" DrawAspect="Content" ObjectID="_1634144293" r:id="rId54"/>
        </w:object>
      </w:r>
      <w:r>
        <w:rPr>
          <w:lang w:val="ru-RU"/>
        </w:rPr>
        <w:t xml:space="preserve">             </w:t>
      </w:r>
      <w:r>
        <w:rPr>
          <w:position w:val="-16"/>
          <w:lang w:val="ru-RU"/>
        </w:rPr>
        <w:object w:dxaOrig="2699" w:dyaOrig="420">
          <v:shape id="_x0000_i1050" type="#_x0000_t75" style="width:135pt;height:21pt" o:ole="" fillcolor="window">
            <v:imagedata r:id="rId55" o:title=""/>
          </v:shape>
          <o:OLEObject Type="Embed" ProgID="Equation.3" ShapeID="_x0000_i1050" DrawAspect="Content" ObjectID="_1634144294" r:id="rId56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По </w:t>
      </w:r>
      <w:r>
        <w:rPr>
          <w:lang w:val="en-US"/>
        </w:rPr>
        <w:t>I</w:t>
      </w:r>
      <w:r>
        <w:rPr>
          <w:lang w:val="ru-RU"/>
        </w:rPr>
        <w:t xml:space="preserve"> закону Кирхгофа определяется мощность в конце </w:t>
      </w:r>
      <w:r>
        <w:rPr>
          <w:i/>
          <w:lang w:val="en-US"/>
        </w:rPr>
        <w:t>n</w:t>
      </w:r>
      <w:r>
        <w:rPr>
          <w:lang w:val="ru-RU"/>
        </w:rPr>
        <w:t xml:space="preserve">–го участка ЛЭП 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16"/>
          <w:lang w:val="ru-RU"/>
        </w:rPr>
        <w:object w:dxaOrig="1939" w:dyaOrig="480">
          <v:shape id="_x0000_i1051" type="#_x0000_t75" style="width:96.75pt;height:24pt" o:ole="" fillcolor="window">
            <v:imagedata r:id="rId57" o:title=""/>
          </v:shape>
          <o:OLEObject Type="Embed" ProgID="Equation.3" ShapeID="_x0000_i1051" DrawAspect="Content" ObjectID="_1634144295" r:id="rId58"/>
        </w:object>
      </w:r>
      <w:r>
        <w:rPr>
          <w:lang w:val="ru-RU"/>
        </w:rPr>
        <w:t xml:space="preserve">             </w:t>
      </w:r>
      <w:r>
        <w:rPr>
          <w:position w:val="-16"/>
          <w:lang w:val="ru-RU"/>
        </w:rPr>
        <w:object w:dxaOrig="2059" w:dyaOrig="480">
          <v:shape id="_x0000_i1052" type="#_x0000_t75" style="width:102.75pt;height:24pt" o:ole="" fillcolor="window">
            <v:imagedata r:id="rId59" o:title=""/>
          </v:shape>
          <o:OLEObject Type="Embed" ProgID="Equation.3" ShapeID="_x0000_i1052" DrawAspect="Content" ObjectID="_1634144296" r:id="rId60"/>
        </w:objec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Далее расчет по пунктам 6 – 12 выполняется до тех </w:t>
      </w:r>
      <w:proofErr w:type="gramStart"/>
      <w:r>
        <w:rPr>
          <w:lang w:val="ru-RU"/>
        </w:rPr>
        <w:t>пор</w:t>
      </w:r>
      <w:proofErr w:type="gramEnd"/>
      <w:r>
        <w:rPr>
          <w:lang w:val="ru-RU"/>
        </w:rPr>
        <w:t xml:space="preserve"> пока не будет найдена мощность в начале первого участка.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b/>
        </w:rPr>
      </w:pPr>
      <w:proofErr w:type="spellStart"/>
      <w:r>
        <w:rPr>
          <w:b/>
          <w:i/>
        </w:rPr>
        <w:t>Расчет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режима</w:t>
      </w:r>
      <w:proofErr w:type="spellEnd"/>
      <w:r>
        <w:rPr>
          <w:b/>
          <w:i/>
        </w:rPr>
        <w:t xml:space="preserve"> при </w:t>
      </w:r>
      <w:proofErr w:type="spellStart"/>
      <w:r>
        <w:rPr>
          <w:b/>
          <w:i/>
        </w:rPr>
        <w:t>заданном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напряжении</w:t>
      </w:r>
      <w:proofErr w:type="spellEnd"/>
      <w:r>
        <w:rPr>
          <w:b/>
          <w:i/>
        </w:rPr>
        <w:t xml:space="preserve"> в </w:t>
      </w:r>
      <w:proofErr w:type="spellStart"/>
      <w:r>
        <w:rPr>
          <w:b/>
          <w:i/>
        </w:rPr>
        <w:t>начале</w:t>
      </w:r>
      <w:proofErr w:type="spellEnd"/>
      <w:r>
        <w:rPr>
          <w:b/>
          <w:i/>
        </w:rPr>
        <w:t xml:space="preserve"> ЛЭП (на </w:t>
      </w:r>
      <w:proofErr w:type="spellStart"/>
      <w:r>
        <w:rPr>
          <w:b/>
          <w:i/>
        </w:rPr>
        <w:t>источнике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питания</w:t>
      </w:r>
      <w:proofErr w:type="spellEnd"/>
      <w:r>
        <w:rPr>
          <w:b/>
          <w:i/>
        </w:rPr>
        <w:t>)</w:t>
      </w:r>
    </w:p>
    <w:p w:rsidR="006E3D22" w:rsidRDefault="006E3D22" w:rsidP="006E3D22">
      <w:pPr>
        <w:pStyle w:val="a5"/>
        <w:jc w:val="center"/>
      </w:pPr>
    </w:p>
    <w:p w:rsidR="006E3D22" w:rsidRDefault="006E3D22" w:rsidP="006E3D22">
      <w:pPr>
        <w:pStyle w:val="a5"/>
        <w:ind w:left="567" w:firstLine="0"/>
      </w:pPr>
      <w:r>
        <w:pict>
          <v:group id="_x0000_s1076" style="position:absolute;left:0;text-align:left;margin-left:41.9pt;margin-top:32.8pt;width:409.65pt;height:182.4pt;z-index:251658240" coordorigin="2256,11518" coordsize="8193,3648" o:allowincell="f">
            <v:shape id="_x0000_s1077" type="#_x0000_t202" style="position:absolute;left:2688;top:14302;width:7632;height:864" filled="f" stroked="f">
              <v:textbox style="mso-next-textbox:#_x0000_s1077">
                <w:txbxContent>
                  <w:p w:rsidR="006E3D22" w:rsidRDefault="006E3D22" w:rsidP="006E3D22">
                    <w:pPr>
                      <w:pStyle w:val="2"/>
                    </w:pPr>
                    <w:r>
                      <w:t xml:space="preserve">Рисунок 9.2 – К </w:t>
                    </w:r>
                    <w:proofErr w:type="spellStart"/>
                    <w:r>
                      <w:t>расчету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режима</w:t>
                    </w:r>
                    <w:proofErr w:type="spellEnd"/>
                    <w:r>
                      <w:t xml:space="preserve"> при </w:t>
                    </w:r>
                    <w:proofErr w:type="spellStart"/>
                    <w:r>
                      <w:t>заданном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напряжении</w:t>
                    </w:r>
                    <w:proofErr w:type="spellEnd"/>
                  </w:p>
                  <w:p w:rsidR="006E3D22" w:rsidRDefault="006E3D22" w:rsidP="006E3D22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на источнике питания.</w:t>
                    </w:r>
                  </w:p>
                </w:txbxContent>
              </v:textbox>
            </v:shape>
            <v:line id="_x0000_s1078" style="position:absolute" from="2739,12163" to="4467,12163">
              <v:stroke startarrow="oval" startarrowwidth="narrow" startarrowlength="short" endarrow="oval" endarrowwidth="narrow" endarrowlength="short"/>
            </v:line>
            <v:line id="_x0000_s1079" style="position:absolute" from="4467,12163" to="6195,12163">
              <v:stroke startarrowwidth="narrow" startarrowlength="short" endarrow="oval" endarrowwidth="narrow" endarrowlength="short"/>
            </v:line>
            <v:line id="_x0000_s1080" style="position:absolute" from="6195,12163" to="7923,12163">
              <v:stroke dashstyle="dash" startarrowwidth="narrow" startarrowlength="short" endarrow="oval" endarrowwidth="narrow" endarrowlength="short"/>
            </v:line>
            <v:line id="_x0000_s1081" style="position:absolute" from="7923,12172" to="9651,12172">
              <v:stroke startarrowwidth="narrow" startarrowlength="short" endarrow="oval" endarrowwidth="narrow" endarrowlength="short"/>
            </v:line>
            <v:line id="_x0000_s1082" style="position:absolute" from="2739,11935" to="2739,12367" strokeweight="1.5pt"/>
            <v:shape id="_x0000_s1083" type="#_x0000_t202" style="position:absolute;left:4233;top:11722;width:432;height:432" filled="f" stroked="f">
              <v:textbox style="mso-next-textbox:#_x0000_s1083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084" type="#_x0000_t202" style="position:absolute;left:5847;top:11731;width:720;height:432" filled="f" stroked="f">
              <v:textbox style="mso-next-textbox:#_x0000_s1084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1085" type="#_x0000_t202" style="position:absolute;left:7476;top:11722;width:864;height:432" filled="f" stroked="f">
              <v:textbox style="mso-next-textbox:#_x0000_s1085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proofErr w:type="gramStart"/>
                    <w:r>
                      <w:rPr>
                        <w:sz w:val="24"/>
                        <w:lang w:val="en-US"/>
                      </w:rPr>
                      <w:t>n-1</w:t>
                    </w:r>
                    <w:proofErr w:type="gramEnd"/>
                  </w:p>
                </w:txbxContent>
              </v:textbox>
            </v:shape>
            <v:shape id="_x0000_s1086" type="#_x0000_t202" style="position:absolute;left:9219;top:11731;width:864;height:432" filled="f" stroked="f">
              <v:textbox style="mso-next-textbox:#_x0000_s1086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proofErr w:type="gramStart"/>
                    <w:r>
                      <w:rPr>
                        <w:sz w:val="24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087" type="#_x0000_t202" style="position:absolute;left:2343;top:12300;width:864;height:432" filled="f" stroked="f">
              <v:textbox style="mso-next-textbox:#_x0000_s1087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i/>
                        <w:sz w:val="24"/>
                        <w:lang w:val="en-US"/>
                      </w:rPr>
                      <w:t>U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ип</w:t>
                    </w:r>
                    <w:proofErr w:type="spellEnd"/>
                  </w:p>
                </w:txbxContent>
              </v:textbox>
            </v:shape>
            <v:shape id="_x0000_s1088" type="#_x0000_t202" style="position:absolute;left:2256;top:11518;width:1008;height:432" filled="f" stroked="f">
              <v:textbox style="mso-next-textbox:#_x0000_s1088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ИП</w:t>
                    </w:r>
                  </w:p>
                </w:txbxContent>
              </v:textbox>
            </v:shape>
            <v:shape id="_x0000_s1089" type="#_x0000_t202" style="position:absolute;left:3141;top:11776;width:1152;height:432" filled="f" stroked="f">
              <v:textbox style="mso-next-textbox:#_x0000_s1089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Уч-к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090" type="#_x0000_t202" style="position:absolute;left:4584;top:11755;width:1296;height:432" filled="f" stroked="f">
              <v:textbox style="mso-next-textbox:#_x0000_s1090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Уч-к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1091" type="#_x0000_t202" style="position:absolute;left:6387;top:11731;width:1296;height:576" filled="f" stroked="f">
              <v:textbox style="mso-next-textbox:#_x0000_s1091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ru-RU"/>
                      </w:rPr>
                      <w:t>Уч-к</w:t>
                    </w:r>
                    <w:proofErr w:type="spellEnd"/>
                    <w:r>
                      <w:rPr>
                        <w:sz w:val="24"/>
                        <w:vertAlign w:val="subscript"/>
                        <w:lang w:val="en-US"/>
                      </w:rPr>
                      <w:t>(n-1)</w:t>
                    </w:r>
                  </w:p>
                </w:txbxContent>
              </v:textbox>
            </v:shape>
            <v:shape id="_x0000_s1092" type="#_x0000_t202" style="position:absolute;left:8130;top:11731;width:1296;height:432" filled="f" stroked="f">
              <v:textbox style="mso-next-textbox:#_x0000_s1092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  <w:lang w:val="ru-RU"/>
                      </w:rPr>
                      <w:t>Уч-к</w:t>
                    </w:r>
                    <w:proofErr w:type="spellEnd"/>
                    <w:proofErr w:type="gramStart"/>
                    <w:r>
                      <w:rPr>
                        <w:sz w:val="24"/>
                        <w:vertAlign w:val="subscript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093" type="#_x0000_t202" style="position:absolute;left:3687;top:13636;width:1533;height:432" filled="f" stroked="f">
              <v:textbox style="mso-next-textbox:#_x0000_s1093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P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н1</w:t>
                    </w:r>
                    <w:r>
                      <w:rPr>
                        <w:sz w:val="24"/>
                        <w:lang w:val="en-US"/>
                      </w:rPr>
                      <w:t xml:space="preserve">+ </w:t>
                    </w:r>
                    <w:r>
                      <w:rPr>
                        <w:i/>
                        <w:sz w:val="24"/>
                        <w:lang w:val="en-US"/>
                      </w:rPr>
                      <w:t>j Q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н1</w:t>
                    </w:r>
                  </w:p>
                </w:txbxContent>
              </v:textbox>
            </v:shape>
            <v:shape id="_x0000_s1094" type="#_x0000_t202" style="position:absolute;left:5394;top:13636;width:1584;height:432" filled="f" stroked="f">
              <v:textbox style="mso-next-textbox:#_x0000_s1094">
                <w:txbxContent>
                  <w:p w:rsidR="006E3D22" w:rsidRDefault="006E3D22" w:rsidP="006E3D22">
                    <w:pPr>
                      <w:jc w:val="center"/>
                    </w:pPr>
                    <w:r>
                      <w:rPr>
                        <w:i/>
                        <w:sz w:val="24"/>
                        <w:lang w:val="en-US"/>
                      </w:rPr>
                      <w:t>P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н2</w:t>
                    </w:r>
                    <w:r>
                      <w:rPr>
                        <w:sz w:val="24"/>
                        <w:lang w:val="en-US"/>
                      </w:rPr>
                      <w:t xml:space="preserve">+ </w:t>
                    </w:r>
                    <w:r>
                      <w:rPr>
                        <w:i/>
                        <w:sz w:val="24"/>
                        <w:lang w:val="en-US"/>
                      </w:rPr>
                      <w:t>j Q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н2</w:t>
                    </w:r>
                  </w:p>
                </w:txbxContent>
              </v:textbox>
            </v:shape>
            <v:shape id="_x0000_s1095" type="#_x0000_t202" style="position:absolute;left:6780;top:13615;width:2253;height:432" filled="f" stroked="f">
              <v:textbox style="mso-next-textbox:#_x0000_s1095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P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н</w:t>
                    </w:r>
                    <w:proofErr w:type="spellEnd"/>
                    <w:r>
                      <w:rPr>
                        <w:sz w:val="24"/>
                        <w:vertAlign w:val="subscript"/>
                        <w:lang w:val="en-US"/>
                      </w:rPr>
                      <w:t>(</w:t>
                    </w:r>
                    <w:proofErr w:type="gramEnd"/>
                    <w:r>
                      <w:rPr>
                        <w:sz w:val="24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i/>
                        <w:sz w:val="24"/>
                        <w:vertAlign w:val="subscript"/>
                        <w:lang w:val="en-US"/>
                      </w:rPr>
                      <w:t>-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1)</w:t>
                    </w:r>
                    <w:r>
                      <w:rPr>
                        <w:sz w:val="24"/>
                        <w:lang w:val="en-US"/>
                      </w:rPr>
                      <w:t xml:space="preserve">+ </w:t>
                    </w:r>
                    <w:r>
                      <w:rPr>
                        <w:i/>
                        <w:sz w:val="24"/>
                        <w:lang w:val="en-US"/>
                      </w:rPr>
                      <w:t xml:space="preserve">j </w:t>
                    </w:r>
                    <w:proofErr w:type="spellStart"/>
                    <w:r>
                      <w:rPr>
                        <w:i/>
                        <w:sz w:val="24"/>
                        <w:lang w:val="en-US"/>
                      </w:rPr>
                      <w:t>Q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н</w:t>
                    </w:r>
                    <w:proofErr w:type="spellEnd"/>
                    <w:r>
                      <w:rPr>
                        <w:sz w:val="24"/>
                        <w:vertAlign w:val="subscript"/>
                        <w:lang w:val="en-US"/>
                      </w:rPr>
                      <w:t>(n</w:t>
                    </w:r>
                    <w:r>
                      <w:rPr>
                        <w:i/>
                        <w:sz w:val="24"/>
                        <w:vertAlign w:val="subscript"/>
                        <w:lang w:val="en-US"/>
                      </w:rPr>
                      <w:t>-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1)</w:t>
                    </w:r>
                  </w:p>
                </w:txbxContent>
              </v:textbox>
            </v:shape>
            <v:shape id="_x0000_s1096" type="#_x0000_t202" style="position:absolute;left:8865;top:13627;width:1584;height:432" filled="f" stroked="f">
              <v:textbox style="mso-next-textbox:#_x0000_s1096">
                <w:txbxContent>
                  <w:p w:rsidR="006E3D22" w:rsidRDefault="006E3D22" w:rsidP="006E3D22">
                    <w:pPr>
                      <w:jc w:val="center"/>
                      <w:rPr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  <w:lang w:val="en-US"/>
                      </w:rPr>
                      <w:t>P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нn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 xml:space="preserve"> + </w:t>
                    </w:r>
                    <w:r>
                      <w:rPr>
                        <w:i/>
                        <w:sz w:val="24"/>
                        <w:lang w:val="en-US"/>
                      </w:rPr>
                      <w:t xml:space="preserve">j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Q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нn</w:t>
                    </w:r>
                    <w:proofErr w:type="spellEnd"/>
                  </w:p>
                </w:txbxContent>
              </v:textbox>
            </v:shape>
            <v:group id="_x0000_s1097" style="position:absolute;left:4251;top:12172;width:435;height:1515" coordorigin="4272,8238" coordsize="435,1515">
              <v:line id="_x0000_s1098" style="position:absolute" from="4479,9321" to="4479,9753">
                <v:stroke startarrow="oval" startarrowwidth="narrow" startarrowlength="short" endarrow="classic" endarrowwidth="narrow" endarrowlength="long"/>
              </v:line>
              <v:oval id="_x0000_s1099" style="position:absolute;left:4275;top:8526;width:432;height:432" filled="f"/>
              <v:oval id="_x0000_s1100" style="position:absolute;left:4272;top:8736;width:432;height:432" filled="f"/>
              <v:line id="_x0000_s1101" style="position:absolute" from="4479,9171" to="4479,9315"/>
              <v:line id="_x0000_s1102" style="position:absolute" from="4275,9315" to="4707,9315" strokeweight="1.5pt"/>
              <v:line id="_x0000_s1103" style="position:absolute" from="4479,8238" to="4479,8526"/>
            </v:group>
            <v:group id="_x0000_s1104" style="position:absolute;left:7704;top:12172;width:435;height:1515" coordorigin="4272,8238" coordsize="435,1515">
              <v:line id="_x0000_s1105" style="position:absolute" from="4479,9321" to="4479,9753">
                <v:stroke startarrow="oval" startarrowwidth="narrow" startarrowlength="short" endarrow="classic" endarrowwidth="narrow" endarrowlength="long"/>
              </v:line>
              <v:oval id="_x0000_s1106" style="position:absolute;left:4275;top:8526;width:432;height:432" filled="f"/>
              <v:oval id="_x0000_s1107" style="position:absolute;left:4272;top:8736;width:432;height:432" filled="f"/>
              <v:line id="_x0000_s1108" style="position:absolute" from="4479,9171" to="4479,9315"/>
              <v:line id="_x0000_s1109" style="position:absolute" from="4275,9315" to="4707,9315" strokeweight="1.5pt"/>
              <v:line id="_x0000_s1110" style="position:absolute" from="4479,8238" to="4479,8526"/>
            </v:group>
            <v:group id="_x0000_s1111" style="position:absolute;left:9429;top:12172;width:435;height:1515" coordorigin="4272,8238" coordsize="435,1515">
              <v:line id="_x0000_s1112" style="position:absolute" from="4479,9321" to="4479,9753">
                <v:stroke startarrow="oval" startarrowwidth="narrow" startarrowlength="short" endarrow="classic" endarrowwidth="narrow" endarrowlength="long"/>
              </v:line>
              <v:oval id="_x0000_s1113" style="position:absolute;left:4275;top:8526;width:432;height:432" filled="f"/>
              <v:oval id="_x0000_s1114" style="position:absolute;left:4272;top:8736;width:432;height:432" filled="f"/>
              <v:line id="_x0000_s1115" style="position:absolute" from="4479,9171" to="4479,9315"/>
              <v:line id="_x0000_s1116" style="position:absolute" from="4275,9315" to="4707,9315" strokeweight="1.5pt"/>
              <v:line id="_x0000_s1117" style="position:absolute" from="4479,8238" to="4479,8526"/>
            </v:group>
            <v:group id="_x0000_s1118" style="position:absolute;left:5970;top:12166;width:435;height:1515" coordorigin="4272,8238" coordsize="435,1515">
              <v:line id="_x0000_s1119" style="position:absolute" from="4479,9321" to="4479,9753">
                <v:stroke startarrow="oval" startarrowwidth="narrow" startarrowlength="short" endarrow="classic" endarrowwidth="narrow" endarrowlength="long"/>
              </v:line>
              <v:oval id="_x0000_s1120" style="position:absolute;left:4275;top:8526;width:432;height:432" filled="f"/>
              <v:oval id="_x0000_s1121" style="position:absolute;left:4272;top:8736;width:432;height:432" filled="f"/>
              <v:line id="_x0000_s1122" style="position:absolute" from="4479,9171" to="4479,9315"/>
              <v:line id="_x0000_s1123" style="position:absolute" from="4275,9315" to="4707,9315" strokeweight="1.5pt"/>
              <v:line id="_x0000_s1124" style="position:absolute" from="4479,8238" to="4479,8526"/>
            </v:group>
            <w10:wrap type="topAndBottom"/>
          </v:group>
        </w:pict>
      </w:r>
      <w:proofErr w:type="spellStart"/>
      <w:r>
        <w:t>Этапы</w:t>
      </w:r>
      <w:proofErr w:type="spellEnd"/>
      <w:r>
        <w:t xml:space="preserve">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покажем</w:t>
      </w:r>
      <w:proofErr w:type="spellEnd"/>
      <w:r>
        <w:t xml:space="preserve"> </w:t>
      </w:r>
      <w:proofErr w:type="spellStart"/>
      <w:r>
        <w:t>применительно</w:t>
      </w:r>
      <w:proofErr w:type="spellEnd"/>
      <w:r>
        <w:t xml:space="preserve"> к </w:t>
      </w:r>
      <w:proofErr w:type="spellStart"/>
      <w:r>
        <w:t>схеме</w:t>
      </w:r>
      <w:proofErr w:type="spellEnd"/>
      <w:r>
        <w:t xml:space="preserve">, </w:t>
      </w:r>
      <w:proofErr w:type="spellStart"/>
      <w:r>
        <w:t>показанной</w:t>
      </w:r>
      <w:proofErr w:type="spellEnd"/>
      <w:r>
        <w:t xml:space="preserve"> на рис. 9.2.</w:t>
      </w:r>
    </w:p>
    <w:p w:rsidR="006E3D22" w:rsidRDefault="006E3D22" w:rsidP="006E3D22">
      <w:pPr>
        <w:pStyle w:val="a5"/>
        <w:ind w:left="567" w:firstLine="0"/>
      </w:pPr>
    </w:p>
    <w:p w:rsidR="006E3D22" w:rsidRDefault="006E3D22" w:rsidP="006E3D22">
      <w:pPr>
        <w:pStyle w:val="a5"/>
        <w:ind w:left="567" w:firstLine="0"/>
        <w:rPr>
          <w:noProof/>
        </w:rPr>
      </w:pPr>
    </w:p>
    <w:p w:rsidR="006E3D22" w:rsidRDefault="006E3D22" w:rsidP="006E3D22">
      <w:pPr>
        <w:pStyle w:val="a5"/>
        <w:ind w:left="567" w:firstLine="0"/>
        <w:rPr>
          <w:noProof/>
        </w:rPr>
      </w:pPr>
    </w:p>
    <w:p w:rsidR="006E3D22" w:rsidRDefault="006E3D22" w:rsidP="006E3D22">
      <w:pPr>
        <w:pStyle w:val="a5"/>
        <w:ind w:left="567" w:firstLine="0"/>
      </w:pPr>
      <w:proofErr w:type="spellStart"/>
      <w:r>
        <w:t>Известны</w:t>
      </w:r>
      <w:proofErr w:type="spellEnd"/>
      <w:r>
        <w:t>:</w:t>
      </w:r>
    </w:p>
    <w:p w:rsidR="006E3D22" w:rsidRDefault="006E3D22" w:rsidP="006E3D22">
      <w:pPr>
        <w:pStyle w:val="a5"/>
        <w:numPr>
          <w:ilvl w:val="0"/>
          <w:numId w:val="7"/>
        </w:numPr>
        <w:tabs>
          <w:tab w:val="clear" w:pos="360"/>
          <w:tab w:val="num" w:pos="927"/>
        </w:tabs>
        <w:ind w:left="927"/>
      </w:pPr>
      <w:proofErr w:type="spellStart"/>
      <w:r>
        <w:t>мощности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>;</w:t>
      </w:r>
    </w:p>
    <w:p w:rsidR="006E3D22" w:rsidRDefault="006E3D22" w:rsidP="006E3D22">
      <w:pPr>
        <w:pStyle w:val="a5"/>
        <w:numPr>
          <w:ilvl w:val="0"/>
          <w:numId w:val="7"/>
        </w:numPr>
        <w:tabs>
          <w:tab w:val="clear" w:pos="360"/>
          <w:tab w:val="num" w:pos="927"/>
        </w:tabs>
        <w:ind w:left="927"/>
      </w:pPr>
      <w:proofErr w:type="spellStart"/>
      <w:r>
        <w:t>сопротивления</w:t>
      </w:r>
      <w:proofErr w:type="spellEnd"/>
      <w:r>
        <w:t xml:space="preserve"> и </w:t>
      </w:r>
      <w:proofErr w:type="spellStart"/>
      <w:r>
        <w:t>проводимости</w:t>
      </w:r>
      <w:proofErr w:type="spellEnd"/>
      <w:r>
        <w:t xml:space="preserve"> </w:t>
      </w:r>
      <w:proofErr w:type="spellStart"/>
      <w:r>
        <w:t>участков</w:t>
      </w:r>
      <w:proofErr w:type="spellEnd"/>
      <w:r>
        <w:t xml:space="preserve"> ЛЭП;</w:t>
      </w:r>
    </w:p>
    <w:p w:rsidR="006E3D22" w:rsidRDefault="006E3D22" w:rsidP="006E3D22">
      <w:pPr>
        <w:pStyle w:val="a5"/>
        <w:numPr>
          <w:ilvl w:val="0"/>
          <w:numId w:val="7"/>
        </w:numPr>
        <w:tabs>
          <w:tab w:val="clear" w:pos="360"/>
          <w:tab w:val="num" w:pos="927"/>
        </w:tabs>
        <w:ind w:left="927"/>
      </w:pPr>
      <w:proofErr w:type="spellStart"/>
      <w:r>
        <w:t>напряжение</w:t>
      </w:r>
      <w:proofErr w:type="spellEnd"/>
      <w:r>
        <w:t xml:space="preserve"> на </w:t>
      </w:r>
      <w:proofErr w:type="spellStart"/>
      <w:r>
        <w:t>источнике</w:t>
      </w:r>
      <w:proofErr w:type="spellEnd"/>
      <w:r>
        <w:t xml:space="preserve"> </w:t>
      </w:r>
      <w:proofErr w:type="spellStart"/>
      <w:r>
        <w:t>питания</w:t>
      </w:r>
      <w:proofErr w:type="spellEnd"/>
      <w:r>
        <w:rPr>
          <w:lang w:val="en-US"/>
        </w:rPr>
        <w:t>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В этом случае невозможно последовательно от конца ЛЭП к началу определить неизвестные мощности и напряжения по </w:t>
      </w:r>
      <w:r>
        <w:rPr>
          <w:lang w:val="en-US"/>
        </w:rPr>
        <w:t>I</w:t>
      </w:r>
      <w:r>
        <w:rPr>
          <w:lang w:val="ru-RU"/>
        </w:rPr>
        <w:t xml:space="preserve"> закону Кирхгофа, так как напряжение в конце участка неизвестно. В этом случае используется метод последовательных приближений. Расчеты выполняются в два этапа.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На </w:t>
      </w:r>
      <w:r>
        <w:rPr>
          <w:i/>
          <w:lang w:val="ru-RU"/>
        </w:rPr>
        <w:t>первом</w:t>
      </w:r>
      <w:r>
        <w:rPr>
          <w:lang w:val="ru-RU"/>
        </w:rPr>
        <w:t xml:space="preserve"> этапе принимается допущение, что напряжения во всех узлах сети равны и равны ее номинальному напряжению.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lang w:val="ru-RU"/>
        </w:rPr>
        <w:t xml:space="preserve">Последовательность расчета </w:t>
      </w:r>
      <w:r>
        <w:rPr>
          <w:lang w:val="en-US"/>
        </w:rPr>
        <w:t xml:space="preserve">I </w:t>
      </w:r>
      <w:r>
        <w:rPr>
          <w:lang w:val="ru-RU"/>
        </w:rPr>
        <w:t>этапа.</w: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 Определяются мощности, входящие в обмотку высшего напряжения трансформаторов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4"/>
          <w:lang w:val="ru-RU"/>
        </w:rPr>
        <w:object w:dxaOrig="1820" w:dyaOrig="460">
          <v:shape id="_x0000_i1053" type="#_x0000_t75" style="width:90.75pt;height:23.25pt" o:ole="" fillcolor="window">
            <v:imagedata r:id="rId5" o:title=""/>
          </v:shape>
          <o:OLEObject Type="Embed" ProgID="Equation.3" ShapeID="_x0000_i1053" DrawAspect="Content" ObjectID="_1634144297" r:id="rId61"/>
        </w:object>
      </w:r>
      <w:r>
        <w:rPr>
          <w:lang w:val="ru-RU"/>
        </w:rPr>
        <w:t xml:space="preserve">      </w:t>
      </w:r>
      <w:r>
        <w:rPr>
          <w:position w:val="-14"/>
          <w:lang w:val="ru-RU"/>
        </w:rPr>
        <w:object w:dxaOrig="1980" w:dyaOrig="460">
          <v:shape id="_x0000_i1054" type="#_x0000_t75" style="width:99pt;height:23.25pt" o:ole="" fillcolor="window">
            <v:imagedata r:id="rId7" o:title=""/>
          </v:shape>
          <o:OLEObject Type="Embed" ProgID="Equation.3" ShapeID="_x0000_i1054" DrawAspect="Content" ObjectID="_1634144298" r:id="rId62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4"/>
          <w:lang w:val="ru-RU"/>
        </w:rPr>
        <w:object w:dxaOrig="1539" w:dyaOrig="400">
          <v:shape id="_x0000_i1055" type="#_x0000_t75" style="width:77.25pt;height:20.25pt" o:ole="" fillcolor="window">
            <v:imagedata r:id="rId9" o:title=""/>
          </v:shape>
          <o:OLEObject Type="Embed" ProgID="Equation.3" ShapeID="_x0000_i1055" DrawAspect="Content" ObjectID="_1634144299" r:id="rId63"/>
        </w:object>
      </w:r>
      <w:r>
        <w:rPr>
          <w:lang w:val="ru-RU"/>
        </w:rPr>
        <w:t>потери активной и реактивной мощности в меди трансформаторов.</w:t>
      </w:r>
    </w:p>
    <w:p w:rsidR="006E3D22" w:rsidRDefault="006E3D22" w:rsidP="006E3D22">
      <w:pPr>
        <w:pStyle w:val="a5"/>
        <w:numPr>
          <w:ilvl w:val="0"/>
          <w:numId w:val="9"/>
        </w:numPr>
        <w:rPr>
          <w:lang w:val="ru-RU"/>
        </w:rPr>
      </w:pPr>
      <w:r>
        <w:rPr>
          <w:lang w:val="ru-RU"/>
        </w:rPr>
        <w:t>Определяются приведенные нагрузки всех потребителей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1819" w:dyaOrig="480">
          <v:shape id="_x0000_i1056" type="#_x0000_t75" style="width:90.75pt;height:24pt" o:ole="" fillcolor="window">
            <v:imagedata r:id="rId11" o:title=""/>
          </v:shape>
          <o:OLEObject Type="Embed" ProgID="Equation.3" ShapeID="_x0000_i1056" DrawAspect="Content" ObjectID="_1634144300" r:id="rId64"/>
        </w:object>
      </w:r>
      <w:r>
        <w:rPr>
          <w:lang w:val="ru-RU"/>
        </w:rPr>
        <w:t xml:space="preserve">      </w:t>
      </w:r>
      <w:r>
        <w:rPr>
          <w:position w:val="-16"/>
          <w:lang w:val="ru-RU"/>
        </w:rPr>
        <w:object w:dxaOrig="1979" w:dyaOrig="480">
          <v:shape id="_x0000_i1057" type="#_x0000_t75" style="width:99pt;height:24pt" o:ole="" fillcolor="window">
            <v:imagedata r:id="rId13" o:title=""/>
          </v:shape>
          <o:OLEObject Type="Embed" ProgID="Equation.3" ShapeID="_x0000_i1057" DrawAspect="Content" ObjectID="_1634144301" r:id="rId65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2"/>
          <w:lang w:val="ru-RU"/>
        </w:rPr>
        <w:object w:dxaOrig="1440" w:dyaOrig="380">
          <v:shape id="_x0000_i1058" type="#_x0000_t75" style="width:1in;height:18.75pt" o:ole="" fillcolor="window">
            <v:imagedata r:id="rId15" o:title=""/>
          </v:shape>
          <o:OLEObject Type="Embed" ProgID="Equation.3" ShapeID="_x0000_i1058" DrawAspect="Content" ObjectID="_1634144302" r:id="rId66"/>
        </w:object>
      </w:r>
      <w:r>
        <w:rPr>
          <w:lang w:val="ru-RU"/>
        </w:rPr>
        <w:t>потери активной и реактивной мощности в стали трансформаторов.</w:t>
      </w:r>
    </w:p>
    <w:p w:rsidR="006E3D22" w:rsidRDefault="006E3D22" w:rsidP="006E3D22">
      <w:pPr>
        <w:pStyle w:val="a5"/>
        <w:numPr>
          <w:ilvl w:val="0"/>
          <w:numId w:val="9"/>
        </w:numPr>
        <w:rPr>
          <w:lang w:val="ru-RU"/>
        </w:rPr>
      </w:pPr>
      <w:r>
        <w:rPr>
          <w:lang w:val="ru-RU"/>
        </w:rPr>
        <w:t>Определяются зарядные мощности узлов</w:t>
      </w:r>
    </w:p>
    <w:p w:rsidR="006E3D22" w:rsidRDefault="006E3D22" w:rsidP="006E3D22">
      <w:pPr>
        <w:pStyle w:val="a5"/>
        <w:ind w:firstLine="426"/>
        <w:rPr>
          <w:lang w:val="ru-RU"/>
        </w:rPr>
      </w:pPr>
      <w:r>
        <w:rPr>
          <w:lang w:val="ru-RU"/>
        </w:rPr>
        <w:t xml:space="preserve"> - последнего </w:t>
      </w:r>
      <w:r>
        <w:rPr>
          <w:i/>
          <w:lang w:val="en-US"/>
        </w:rPr>
        <w:t>n</w:t>
      </w:r>
      <w:r>
        <w:rPr>
          <w:lang w:val="ru-RU"/>
        </w:rPr>
        <w:t xml:space="preserve"> узла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2520" w:dyaOrig="480">
          <v:shape id="_x0000_i1059" type="#_x0000_t75" style="width:126pt;height:24pt" o:ole="" fillcolor="window">
            <v:imagedata r:id="rId67" o:title=""/>
          </v:shape>
          <o:OLEObject Type="Embed" ProgID="Equation.3" ShapeID="_x0000_i1059" DrawAspect="Content" ObjectID="_1634144303" r:id="rId68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ind w:firstLine="426"/>
        <w:rPr>
          <w:lang w:val="en-US"/>
        </w:rPr>
      </w:pPr>
      <w:r>
        <w:rPr>
          <w:lang w:val="ru-RU"/>
        </w:rPr>
        <w:t xml:space="preserve"> - остальных узлов</w:t>
      </w:r>
      <w:proofErr w:type="gramStart"/>
      <w:r>
        <w:rPr>
          <w:lang w:val="ru-RU"/>
        </w:rPr>
        <w:t xml:space="preserve"> (</w:t>
      </w:r>
      <w:r>
        <w:rPr>
          <w:position w:val="-6"/>
          <w:lang w:val="en-US"/>
        </w:rPr>
        <w:object w:dxaOrig="580" w:dyaOrig="280">
          <v:shape id="_x0000_i1060" type="#_x0000_t75" style="width:29.25pt;height:14.25pt" o:ole="" fillcolor="window">
            <v:imagedata r:id="rId69" o:title=""/>
          </v:shape>
          <o:OLEObject Type="Embed" ProgID="Equation.3" ShapeID="_x0000_i1060" DrawAspect="Content" ObjectID="_1634144304" r:id="rId70"/>
        </w:object>
      </w:r>
      <w:r>
        <w:rPr>
          <w:lang w:val="en-US"/>
        </w:rPr>
        <w:t>)</w:t>
      </w:r>
      <w:proofErr w:type="gramEnd"/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3500" w:dyaOrig="480">
          <v:shape id="_x0000_i1061" type="#_x0000_t75" style="width:174.75pt;height:24pt" o:ole="" fillcolor="window">
            <v:imagedata r:id="rId71" o:title=""/>
          </v:shape>
          <o:OLEObject Type="Embed" ProgID="Equation.3" ShapeID="_x0000_i1061" DrawAspect="Content" ObjectID="_1634144305" r:id="rId72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2"/>
          <w:lang w:val="ru-RU"/>
        </w:rPr>
        <w:object w:dxaOrig="1080" w:dyaOrig="380">
          <v:shape id="_x0000_i1062" type="#_x0000_t75" style="width:54pt;height:18.75pt" o:ole="" fillcolor="window">
            <v:imagedata r:id="rId73" o:title=""/>
          </v:shape>
          <o:OLEObject Type="Embed" ProgID="Equation.3" ShapeID="_x0000_i1062" DrawAspect="Content" ObjectID="_1634144306" r:id="rId74"/>
        </w:object>
      </w:r>
      <w:r>
        <w:rPr>
          <w:lang w:val="ru-RU"/>
        </w:rPr>
        <w:t>реактивные проводимости участков ЛЭП, примыкающих к каждому узлу, рассчитанные с учетом количества цепей (например</w:t>
      </w:r>
      <w:proofErr w:type="gramStart"/>
      <w:r>
        <w:rPr>
          <w:lang w:val="ru-RU"/>
        </w:rPr>
        <w:t>,</w:t>
      </w:r>
      <w:r>
        <w:rPr>
          <w:position w:val="-14"/>
          <w:lang w:val="ru-RU"/>
        </w:rPr>
        <w:object w:dxaOrig="1539" w:dyaOrig="400">
          <v:shape id="_x0000_i1063" type="#_x0000_t75" style="width:77.25pt;height:20.25pt" o:ole="" fillcolor="window">
            <v:imagedata r:id="rId75" o:title=""/>
          </v:shape>
          <o:OLEObject Type="Embed" ProgID="Equation.3" ShapeID="_x0000_i1063" DrawAspect="Content" ObjectID="_1634144307" r:id="rId76"/>
        </w:object>
      </w:r>
      <w:r>
        <w:rPr>
          <w:lang w:val="ru-RU"/>
        </w:rPr>
        <w:t>).</w:t>
      </w:r>
      <w:proofErr w:type="gramEnd"/>
    </w:p>
    <w:p w:rsidR="006E3D22" w:rsidRDefault="006E3D22" w:rsidP="006E3D22">
      <w:pPr>
        <w:pStyle w:val="a5"/>
        <w:numPr>
          <w:ilvl w:val="0"/>
          <w:numId w:val="9"/>
        </w:numPr>
        <w:rPr>
          <w:lang w:val="ru-RU"/>
        </w:rPr>
      </w:pPr>
      <w:r>
        <w:rPr>
          <w:lang w:val="ru-RU"/>
        </w:rPr>
        <w:t>Определяются расчетные нагрузки узлов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6"/>
          <w:lang w:val="ru-RU"/>
        </w:rPr>
        <w:object w:dxaOrig="1259" w:dyaOrig="420">
          <v:shape id="_x0000_i1064" type="#_x0000_t75" style="width:63pt;height:21pt" o:ole="" fillcolor="window">
            <v:imagedata r:id="rId23" o:title=""/>
          </v:shape>
          <o:OLEObject Type="Embed" ProgID="Equation.3" ShapeID="_x0000_i1064" DrawAspect="Content" ObjectID="_1634144308" r:id="rId77"/>
        </w:object>
      </w:r>
      <w:r>
        <w:rPr>
          <w:lang w:val="ru-RU"/>
        </w:rPr>
        <w:t xml:space="preserve">             </w:t>
      </w:r>
      <w:r>
        <w:rPr>
          <w:position w:val="-16"/>
          <w:lang w:val="ru-RU"/>
        </w:rPr>
        <w:object w:dxaOrig="2240" w:dyaOrig="420">
          <v:shape id="_x0000_i1065" type="#_x0000_t75" style="width:111.75pt;height:21pt" o:ole="" fillcolor="window">
            <v:imagedata r:id="rId78" o:title=""/>
          </v:shape>
          <o:OLEObject Type="Embed" ProgID="Equation.3" ShapeID="_x0000_i1065" DrawAspect="Content" ObjectID="_1634144309" r:id="rId79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Определяется мощность в конце последнего </w:t>
      </w:r>
      <w:r>
        <w:rPr>
          <w:i/>
          <w:lang w:val="en-US"/>
        </w:rPr>
        <w:t>n</w:t>
      </w:r>
      <w:r>
        <w:rPr>
          <w:lang w:val="ru-RU"/>
        </w:rPr>
        <w:t>–го участка ЛЭП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16"/>
          <w:lang w:val="ru-RU"/>
        </w:rPr>
        <w:object w:dxaOrig="1080" w:dyaOrig="480">
          <v:shape id="_x0000_i1066" type="#_x0000_t75" style="width:54pt;height:24pt" o:ole="" fillcolor="window">
            <v:imagedata r:id="rId27" o:title=""/>
          </v:shape>
          <o:OLEObject Type="Embed" ProgID="Equation.3" ShapeID="_x0000_i1066" DrawAspect="Content" ObjectID="_1634144310" r:id="rId80"/>
        </w:object>
      </w:r>
      <w:r>
        <w:rPr>
          <w:lang w:val="ru-RU"/>
        </w:rPr>
        <w:t xml:space="preserve">             </w:t>
      </w:r>
      <w:r>
        <w:rPr>
          <w:position w:val="-16"/>
          <w:lang w:val="ru-RU"/>
        </w:rPr>
        <w:object w:dxaOrig="1140" w:dyaOrig="480">
          <v:shape id="_x0000_i1067" type="#_x0000_t75" style="width:57pt;height:24pt" o:ole="" fillcolor="window">
            <v:imagedata r:id="rId29" o:title=""/>
          </v:shape>
          <o:OLEObject Type="Embed" ProgID="Equation.3" ShapeID="_x0000_i1067" DrawAspect="Content" ObjectID="_1634144311" r:id="rId81"/>
        </w:objec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Определяется потери мощности на последнем </w:t>
      </w:r>
      <w:r>
        <w:rPr>
          <w:i/>
          <w:lang w:val="en-US"/>
        </w:rPr>
        <w:t>n</w:t>
      </w:r>
      <w:r>
        <w:rPr>
          <w:lang w:val="ru-RU"/>
        </w:rPr>
        <w:t>–м участке ЛЭП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36"/>
          <w:lang w:val="ru-RU"/>
        </w:rPr>
        <w:object w:dxaOrig="5380" w:dyaOrig="860">
          <v:shape id="_x0000_i1068" type="#_x0000_t75" style="width:269.25pt;height:42.75pt" o:ole="" fillcolor="window">
            <v:imagedata r:id="rId82" o:title=""/>
          </v:shape>
          <o:OLEObject Type="Embed" ProgID="Equation.3" ShapeID="_x0000_i1068" DrawAspect="Content" ObjectID="_1634144312" r:id="rId83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2"/>
          <w:lang w:val="ru-RU"/>
        </w:rPr>
        <w:object w:dxaOrig="1040" w:dyaOrig="380">
          <v:shape id="_x0000_i1069" type="#_x0000_t75" style="width:51.75pt;height:18.75pt" o:ole="" fillcolor="window">
            <v:imagedata r:id="rId33" o:title=""/>
          </v:shape>
          <o:OLEObject Type="Embed" ProgID="Equation.3" ShapeID="_x0000_i1069" DrawAspect="Content" ObjectID="_1634144313" r:id="rId84"/>
        </w:object>
      </w:r>
      <w:r>
        <w:rPr>
          <w:lang w:val="ru-RU"/>
        </w:rPr>
        <w:t xml:space="preserve">активное и реактивное сопротивление последнего </w:t>
      </w:r>
      <w:r>
        <w:rPr>
          <w:i/>
          <w:lang w:val="en-US"/>
        </w:rPr>
        <w:t>n</w:t>
      </w:r>
      <w:r>
        <w:rPr>
          <w:lang w:val="ru-RU"/>
        </w:rPr>
        <w:t>–го участка ЛЭП, определенное с учетом количества цепей на участке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1240" w:dyaOrig="800">
          <v:shape id="_x0000_i1070" type="#_x0000_t75" style="width:62.25pt;height:39.75pt" o:ole="" fillcolor="window">
            <v:imagedata r:id="rId35" o:title=""/>
          </v:shape>
          <o:OLEObject Type="Embed" ProgID="Equation.3" ShapeID="_x0000_i1070" DrawAspect="Content" ObjectID="_1634144314" r:id="rId85"/>
        </w:object>
      </w:r>
      <w:r>
        <w:rPr>
          <w:lang w:val="ru-RU"/>
        </w:rPr>
        <w:t xml:space="preserve">           </w:t>
      </w:r>
      <w:r>
        <w:rPr>
          <w:position w:val="-36"/>
          <w:lang w:val="ru-RU"/>
        </w:rPr>
        <w:object w:dxaOrig="1320" w:dyaOrig="800">
          <v:shape id="_x0000_i1071" type="#_x0000_t75" style="width:66pt;height:39.75pt" o:ole="" fillcolor="window">
            <v:imagedata r:id="rId37" o:title=""/>
          </v:shape>
          <o:OLEObject Type="Embed" ProgID="Equation.3" ShapeID="_x0000_i1071" DrawAspect="Content" ObjectID="_1634144315" r:id="rId86"/>
        </w:objec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Определяется мощность в начале последнего </w:t>
      </w:r>
      <w:r>
        <w:rPr>
          <w:i/>
          <w:lang w:val="en-US"/>
        </w:rPr>
        <w:t>n</w:t>
      </w:r>
      <w:r>
        <w:rPr>
          <w:lang w:val="ru-RU"/>
        </w:rPr>
        <w:t>–го участка ЛЭП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1680" w:dyaOrig="440">
          <v:shape id="_x0000_i1072" type="#_x0000_t75" style="width:84pt;height:21.75pt" o:ole="" fillcolor="window">
            <v:imagedata r:id="rId39" o:title=""/>
          </v:shape>
          <o:OLEObject Type="Embed" ProgID="Equation.3" ShapeID="_x0000_i1072" DrawAspect="Content" ObjectID="_1634144316" r:id="rId87"/>
        </w:object>
      </w:r>
      <w:r>
        <w:rPr>
          <w:lang w:val="ru-RU"/>
        </w:rPr>
        <w:t xml:space="preserve">         </w:t>
      </w:r>
      <w:r>
        <w:rPr>
          <w:position w:val="-12"/>
          <w:lang w:val="ru-RU"/>
        </w:rPr>
        <w:object w:dxaOrig="1800" w:dyaOrig="440">
          <v:shape id="_x0000_i1073" type="#_x0000_t75" style="width:90pt;height:21.75pt" o:ole="" fillcolor="window">
            <v:imagedata r:id="rId41" o:title=""/>
          </v:shape>
          <o:OLEObject Type="Embed" ProgID="Equation.3" ShapeID="_x0000_i1073" DrawAspect="Content" ObjectID="_1634144317" r:id="rId88"/>
        </w:objec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По </w:t>
      </w:r>
      <w:r>
        <w:rPr>
          <w:lang w:val="en-US"/>
        </w:rPr>
        <w:t>I</w:t>
      </w:r>
      <w:r>
        <w:rPr>
          <w:lang w:val="ru-RU"/>
        </w:rPr>
        <w:t xml:space="preserve"> закону Кирхгофа определяется мощность в конце </w:t>
      </w:r>
      <w:r>
        <w:rPr>
          <w:i/>
          <w:lang w:val="en-US"/>
        </w:rPr>
        <w:t>n</w:t>
      </w:r>
      <w:r>
        <w:rPr>
          <w:lang w:val="ru-RU"/>
        </w:rPr>
        <w:t xml:space="preserve">–го участка ЛЭП 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16"/>
          <w:lang w:val="ru-RU"/>
        </w:rPr>
        <w:object w:dxaOrig="1939" w:dyaOrig="480">
          <v:shape id="_x0000_i1074" type="#_x0000_t75" style="width:96.75pt;height:24pt" o:ole="" fillcolor="window">
            <v:imagedata r:id="rId57" o:title=""/>
          </v:shape>
          <o:OLEObject Type="Embed" ProgID="Equation.3" ShapeID="_x0000_i1074" DrawAspect="Content" ObjectID="_1634144318" r:id="rId89"/>
        </w:object>
      </w:r>
      <w:r>
        <w:rPr>
          <w:lang w:val="ru-RU"/>
        </w:rPr>
        <w:t xml:space="preserve">             </w:t>
      </w:r>
      <w:r>
        <w:rPr>
          <w:position w:val="-16"/>
          <w:lang w:val="ru-RU"/>
        </w:rPr>
        <w:object w:dxaOrig="2059" w:dyaOrig="480">
          <v:shape id="_x0000_i1075" type="#_x0000_t75" style="width:102.75pt;height:24pt" o:ole="" fillcolor="window">
            <v:imagedata r:id="rId59" o:title=""/>
          </v:shape>
          <o:OLEObject Type="Embed" ProgID="Equation.3" ShapeID="_x0000_i1075" DrawAspect="Content" ObjectID="_1634144319" r:id="rId90"/>
        </w:objec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Далее расчет по пунктам 6 – 8 выполняется до тех </w:t>
      </w:r>
      <w:proofErr w:type="gramStart"/>
      <w:r>
        <w:rPr>
          <w:lang w:val="ru-RU"/>
        </w:rPr>
        <w:t>пор</w:t>
      </w:r>
      <w:proofErr w:type="gramEnd"/>
      <w:r>
        <w:rPr>
          <w:lang w:val="ru-RU"/>
        </w:rPr>
        <w:t xml:space="preserve"> пока не будет найдена мощность в начале первого участка.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На </w:t>
      </w:r>
      <w:r>
        <w:rPr>
          <w:i/>
          <w:lang w:val="ru-RU"/>
        </w:rPr>
        <w:t>втором</w:t>
      </w:r>
      <w:r>
        <w:rPr>
          <w:lang w:val="ru-RU"/>
        </w:rPr>
        <w:t xml:space="preserve"> этапе рассчитываются напряжения во всех узлах сети по мощностям и напряжению в начале каждого участка.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lang w:val="ru-RU"/>
        </w:rPr>
        <w:t xml:space="preserve">Последовательность расчета </w:t>
      </w:r>
      <w:r>
        <w:rPr>
          <w:lang w:val="en-US"/>
        </w:rPr>
        <w:t>II</w:t>
      </w:r>
      <w:r>
        <w:rPr>
          <w:lang w:val="ru-RU"/>
        </w:rPr>
        <w:t xml:space="preserve"> этапа.</w: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ind w:firstLine="0"/>
        <w:rPr>
          <w:lang w:val="ru-RU"/>
        </w:rPr>
      </w:pPr>
      <w:r>
        <w:rPr>
          <w:lang w:val="ru-RU"/>
        </w:rPr>
        <w:t xml:space="preserve">1 Напряжение в начале первого участка принимается </w:t>
      </w:r>
      <w:proofErr w:type="gramStart"/>
      <w:r>
        <w:rPr>
          <w:lang w:val="ru-RU"/>
        </w:rPr>
        <w:t>равным</w:t>
      </w:r>
      <w:proofErr w:type="gramEnd"/>
      <w:r>
        <w:rPr>
          <w:lang w:val="ru-RU"/>
        </w:rPr>
        <w:t xml:space="preserve"> напряжению ИП</w: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2"/>
          <w:lang w:val="ru-RU"/>
        </w:rPr>
        <w:object w:dxaOrig="1120" w:dyaOrig="440">
          <v:shape id="_x0000_i1076" type="#_x0000_t75" style="width:56.25pt;height:21.75pt" o:ole="" fillcolor="window">
            <v:imagedata r:id="rId91" o:title=""/>
          </v:shape>
          <o:OLEObject Type="Embed" ProgID="Equation.3" ShapeID="_x0000_i1076" DrawAspect="Content" ObjectID="_1634144320" r:id="rId92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ind w:left="426" w:hanging="426"/>
        <w:jc w:val="left"/>
        <w:rPr>
          <w:lang w:val="ru-RU"/>
        </w:rPr>
      </w:pPr>
      <w:r>
        <w:rPr>
          <w:lang w:val="ru-RU"/>
        </w:rPr>
        <w:t>2</w:t>
      </w:r>
      <w:proofErr w:type="gramStart"/>
      <w:r>
        <w:rPr>
          <w:lang w:val="ru-RU"/>
        </w:rPr>
        <w:t xml:space="preserve"> О</w:t>
      </w:r>
      <w:proofErr w:type="gramEnd"/>
      <w:r>
        <w:rPr>
          <w:lang w:val="ru-RU"/>
        </w:rPr>
        <w:t>пределяются составляющие падения напряжения на первом участке ЛЭП</w:t>
      </w:r>
    </w:p>
    <w:p w:rsidR="006E3D22" w:rsidRDefault="006E3D22" w:rsidP="006E3D22">
      <w:pPr>
        <w:pStyle w:val="a5"/>
        <w:ind w:firstLine="0"/>
        <w:jc w:val="left"/>
        <w:rPr>
          <w:lang w:val="ru-RU"/>
        </w:rPr>
      </w:pPr>
    </w:p>
    <w:p w:rsidR="006E3D22" w:rsidRDefault="006E3D22" w:rsidP="006E3D22">
      <w:pPr>
        <w:pStyle w:val="a5"/>
        <w:ind w:firstLine="0"/>
        <w:jc w:val="left"/>
        <w:rPr>
          <w:lang w:val="ru-RU"/>
        </w:rPr>
      </w:pPr>
      <w:r>
        <w:rPr>
          <w:lang w:val="ru-RU"/>
        </w:rPr>
        <w:lastRenderedPageBreak/>
        <w:t xml:space="preserve">                                             </w:t>
      </w:r>
      <w:r>
        <w:rPr>
          <w:position w:val="-36"/>
          <w:lang w:val="ru-RU"/>
        </w:rPr>
        <w:object w:dxaOrig="2259" w:dyaOrig="860">
          <v:shape id="_x0000_i1077" type="#_x0000_t75" style="width:113.25pt;height:42.75pt" o:ole="" fillcolor="window">
            <v:imagedata r:id="rId93" o:title=""/>
          </v:shape>
          <o:OLEObject Type="Embed" ProgID="Equation.3" ShapeID="_x0000_i1077" DrawAspect="Content" ObjectID="_1634144321" r:id="rId94"/>
        </w:object>
      </w:r>
    </w:p>
    <w:p w:rsidR="006E3D22" w:rsidRDefault="006E3D22" w:rsidP="006E3D22">
      <w:pPr>
        <w:pStyle w:val="a5"/>
        <w:ind w:firstLine="0"/>
        <w:jc w:val="right"/>
        <w:rPr>
          <w:lang w:val="ru-RU"/>
        </w:rPr>
      </w:pPr>
      <w:r>
        <w:rPr>
          <w:position w:val="-36"/>
          <w:lang w:val="ru-RU"/>
        </w:rPr>
        <w:object w:dxaOrig="2139" w:dyaOrig="860">
          <v:shape id="_x0000_i1078" type="#_x0000_t75" style="width:107.25pt;height:42.75pt" o:ole="" fillcolor="window">
            <v:imagedata r:id="rId95" o:title=""/>
          </v:shape>
          <o:OLEObject Type="Embed" ProgID="Equation.3" ShapeID="_x0000_i1078" DrawAspect="Content" ObjectID="_1634144322" r:id="rId96"/>
        </w:object>
      </w:r>
      <w:r>
        <w:rPr>
          <w:lang w:val="ru-RU"/>
        </w:rPr>
        <w:t xml:space="preserve">         (учитывается при </w:t>
      </w:r>
      <w:r>
        <w:rPr>
          <w:position w:val="-12"/>
          <w:lang w:val="ru-RU"/>
        </w:rPr>
        <w:object w:dxaOrig="1639" w:dyaOrig="380">
          <v:shape id="_x0000_i1079" type="#_x0000_t75" style="width:81.75pt;height:18.75pt" o:ole="" fillcolor="window">
            <v:imagedata r:id="rId47" o:title=""/>
          </v:shape>
          <o:OLEObject Type="Embed" ProgID="Equation.3" ShapeID="_x0000_i1079" DrawAspect="Content" ObjectID="_1634144323" r:id="rId97"/>
        </w:object>
      </w:r>
      <w:r>
        <w:rPr>
          <w:lang w:val="ru-RU"/>
        </w:rPr>
        <w:t>).</w:t>
      </w:r>
    </w:p>
    <w:p w:rsidR="006E3D22" w:rsidRDefault="006E3D22" w:rsidP="006E3D22">
      <w:pPr>
        <w:pStyle w:val="a5"/>
        <w:ind w:firstLine="0"/>
        <w:jc w:val="center"/>
        <w:rPr>
          <w:sz w:val="24"/>
          <w:lang w:val="ru-RU"/>
        </w:rPr>
      </w:pPr>
    </w:p>
    <w:p w:rsidR="006E3D22" w:rsidRDefault="006E3D22" w:rsidP="006E3D22">
      <w:pPr>
        <w:pStyle w:val="a5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Определяется напряжение в конце первого участка или напряжение 1–го узла при условии совмещения вектора напряжения с осью </w:t>
      </w:r>
      <w:proofErr w:type="spellStart"/>
      <w:r>
        <w:rPr>
          <w:lang w:val="ru-RU"/>
        </w:rPr>
        <w:t>от</w:t>
      </w:r>
      <w:proofErr w:type="gramStart"/>
      <w:r>
        <w:rPr>
          <w:lang w:val="ru-RU"/>
        </w:rPr>
        <w:t>c</w:t>
      </w:r>
      <w:proofErr w:type="gramEnd"/>
      <w:r>
        <w:rPr>
          <w:lang w:val="ru-RU"/>
        </w:rPr>
        <w:t>чета</w:t>
      </w:r>
      <w:proofErr w:type="spellEnd"/>
      <w:r>
        <w:rPr>
          <w:lang w:val="ru-RU"/>
        </w:rPr>
        <w:t xml:space="preserve"> аргумента</w:t>
      </w:r>
    </w:p>
    <w:p w:rsidR="006E3D22" w:rsidRDefault="006E3D22" w:rsidP="006E3D22">
      <w:pPr>
        <w:pStyle w:val="a5"/>
        <w:ind w:firstLine="0"/>
        <w:rPr>
          <w:lang w:val="ru-RU"/>
        </w:rPr>
      </w:pP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  <w:r>
        <w:rPr>
          <w:position w:val="-14"/>
          <w:lang w:val="ru-RU"/>
        </w:rPr>
        <w:object w:dxaOrig="3658" w:dyaOrig="500">
          <v:shape id="_x0000_i1080" type="#_x0000_t75" style="width:183pt;height:24.75pt" o:ole="" fillcolor="window">
            <v:imagedata r:id="rId98" o:title=""/>
          </v:shape>
          <o:OLEObject Type="Embed" ProgID="Equation.3" ShapeID="_x0000_i1080" DrawAspect="Content" ObjectID="_1634144324" r:id="rId99"/>
        </w:object>
      </w:r>
    </w:p>
    <w:p w:rsidR="006E3D22" w:rsidRDefault="006E3D22" w:rsidP="006E3D22">
      <w:pPr>
        <w:pStyle w:val="a5"/>
        <w:ind w:firstLine="0"/>
        <w:jc w:val="center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Далее расчет по пунктам 2 – 3 выполняется до тех </w:t>
      </w:r>
      <w:proofErr w:type="gramStart"/>
      <w:r>
        <w:rPr>
          <w:lang w:val="ru-RU"/>
        </w:rPr>
        <w:t>пор</w:t>
      </w:r>
      <w:proofErr w:type="gramEnd"/>
      <w:r>
        <w:rPr>
          <w:lang w:val="ru-RU"/>
        </w:rPr>
        <w:t xml:space="preserve"> пока не будет найдено напряжение в конце последнего участка (напряжение последнего узла).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b/>
          <w:i/>
          <w:lang w:val="ru-RU"/>
        </w:rPr>
      </w:pPr>
      <w:r>
        <w:rPr>
          <w:b/>
          <w:i/>
          <w:lang w:val="ru-RU"/>
        </w:rPr>
        <w:t>Расчет сетей разных номинальных напряжений</w:t>
      </w:r>
    </w:p>
    <w:p w:rsidR="006E3D22" w:rsidRDefault="006E3D22" w:rsidP="006E3D22">
      <w:pPr>
        <w:jc w:val="center"/>
        <w:rPr>
          <w:sz w:val="28"/>
        </w:rPr>
      </w:pPr>
    </w:p>
    <w:p w:rsidR="006E3D22" w:rsidRDefault="006E3D22" w:rsidP="006E3D22">
      <w:pPr>
        <w:pStyle w:val="a5"/>
      </w:pPr>
      <w:proofErr w:type="spellStart"/>
      <w:r>
        <w:t>Электропередачу</w:t>
      </w:r>
      <w:proofErr w:type="spellEnd"/>
      <w:r>
        <w:t xml:space="preserve"> </w:t>
      </w:r>
      <w:proofErr w:type="spellStart"/>
      <w:r>
        <w:t>упрощенно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представить </w:t>
      </w:r>
      <w:proofErr w:type="spellStart"/>
      <w:r>
        <w:t>двумя</w:t>
      </w:r>
      <w:proofErr w:type="spellEnd"/>
      <w:r>
        <w:t xml:space="preserve"> </w:t>
      </w:r>
      <w:proofErr w:type="spellStart"/>
      <w:r>
        <w:t>элементами</w:t>
      </w:r>
      <w:proofErr w:type="spellEnd"/>
      <w:r>
        <w:t xml:space="preserve"> – </w:t>
      </w:r>
      <w:proofErr w:type="spellStart"/>
      <w:r>
        <w:t>после-довательно</w:t>
      </w:r>
      <w:proofErr w:type="spellEnd"/>
      <w:r>
        <w:t xml:space="preserve"> </w:t>
      </w:r>
      <w:proofErr w:type="spellStart"/>
      <w:r>
        <w:t>включенными</w:t>
      </w:r>
      <w:proofErr w:type="spellEnd"/>
      <w:r>
        <w:t xml:space="preserve"> </w:t>
      </w:r>
      <w:proofErr w:type="spellStart"/>
      <w:r>
        <w:t>линией</w:t>
      </w:r>
      <w:proofErr w:type="spellEnd"/>
      <w:r>
        <w:t xml:space="preserve"> </w:t>
      </w:r>
      <w:proofErr w:type="spellStart"/>
      <w:r>
        <w:t>електропередачи</w:t>
      </w:r>
      <w:proofErr w:type="spellEnd"/>
      <w:r>
        <w:t xml:space="preserve"> и трансформатора (рис. 9.3). </w:t>
      </w:r>
    </w:p>
    <w:p w:rsidR="006E3D22" w:rsidRDefault="006E3D22" w:rsidP="006E3D22">
      <w:pPr>
        <w:pStyle w:val="a5"/>
      </w:pPr>
    </w:p>
    <w:p w:rsidR="006E3D22" w:rsidRDefault="006E3D22" w:rsidP="006E3D22">
      <w:pPr>
        <w:pStyle w:val="a5"/>
      </w:pPr>
      <w:r>
        <w:pict>
          <v:group id="_x0000_s1125" style="position:absolute;left:0;text-align:left;margin-left:37.1pt;margin-top:10.6pt;width:424.8pt;height:126.6pt;z-index:251658240" coordorigin="2160,6828" coordsize="8496,2532" o:allowincell="f">
            <v:shape id="_x0000_s1126" type="#_x0000_t202" style="position:absolute;left:2160;top:8784;width:8352;height:576" filled="f" stroked="f">
              <v:textbox style="mso-next-textbox:#_x0000_s1126">
                <w:txbxContent>
                  <w:p w:rsidR="006E3D22" w:rsidRDefault="006E3D22" w:rsidP="006E3D22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Рисунок 9.3 </w:t>
                    </w:r>
                    <w:proofErr w:type="spellStart"/>
                    <w:r>
                      <w:rPr>
                        <w:sz w:val="28"/>
                      </w:rPr>
                      <w:t>–Упрощенная</w:t>
                    </w:r>
                    <w:proofErr w:type="spellEnd"/>
                    <w:r>
                      <w:rPr>
                        <w:sz w:val="28"/>
                      </w:rPr>
                      <w:t xml:space="preserve"> схема </w:t>
                    </w:r>
                    <w:proofErr w:type="spellStart"/>
                    <w:r>
                      <w:rPr>
                        <w:sz w:val="28"/>
                      </w:rPr>
                      <w:t>электропередачи</w:t>
                    </w:r>
                    <w:proofErr w:type="spellEnd"/>
                  </w:p>
                </w:txbxContent>
              </v:textbox>
            </v:shape>
            <v:group id="_x0000_s1127" style="position:absolute;left:2217;top:6828;width:8439;height:1281" coordorigin="2016,6828" coordsize="8439,1281">
              <v:shape id="_x0000_s1128" type="#_x0000_t202" style="position:absolute;left:7176;top:6840;width:1584;height:720" filled="f" stroked="f">
                <v:textbox style="mso-next-textbox:#_x0000_s1128">
                  <w:txbxContent>
                    <w:p w:rsidR="006E3D22" w:rsidRDefault="006E3D22" w:rsidP="006E3D22">
                      <w:pPr>
                        <w:jc w:val="center"/>
                        <w:rPr>
                          <w:b/>
                          <w:i/>
                          <w:sz w:val="22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ru-RU"/>
                        </w:rPr>
                        <w:t>Приемная</w:t>
                      </w:r>
                    </w:p>
                    <w:p w:rsidR="006E3D22" w:rsidRDefault="006E3D22" w:rsidP="006E3D22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ru-RU"/>
                        </w:rPr>
                        <w:t>ПС</w:t>
                      </w:r>
                    </w:p>
                  </w:txbxContent>
                </v:textbox>
              </v:shape>
              <v:shape id="_x0000_s1129" type="#_x0000_t202" style="position:absolute;left:5184;top:7374;width:1296;height:432" filled="f" stroked="f">
                <v:textbox style="mso-next-textbox:#_x0000_s1129">
                  <w:txbxContent>
                    <w:p w:rsidR="006E3D22" w:rsidRDefault="006E3D22" w:rsidP="006E3D22">
                      <w:pPr>
                        <w:pStyle w:val="1"/>
                      </w:pPr>
                      <w:r>
                        <w:t>ЛЭП</w:t>
                      </w:r>
                    </w:p>
                  </w:txbxContent>
                </v:textbox>
              </v:shape>
              <v:shape id="_x0000_s1130" type="#_x0000_t202" style="position:absolute;left:2865;top:6828;width:1584;height:720" filled="f" stroked="f">
                <v:textbox style="mso-next-textbox:#_x0000_s1130">
                  <w:txbxContent>
                    <w:p w:rsidR="006E3D22" w:rsidRDefault="006E3D22" w:rsidP="006E3D22">
                      <w:pPr>
                        <w:jc w:val="center"/>
                        <w:rPr>
                          <w:b/>
                          <w:i/>
                          <w:sz w:val="22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ru-RU"/>
                        </w:rPr>
                        <w:t>Питающая</w:t>
                      </w:r>
                    </w:p>
                    <w:p w:rsidR="006E3D22" w:rsidRDefault="006E3D22" w:rsidP="006E3D22">
                      <w:pPr>
                        <w:jc w:val="center"/>
                        <w:rPr>
                          <w:b/>
                          <w:sz w:val="22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ru-RU"/>
                        </w:rPr>
                        <w:t>ПС</w:t>
                      </w:r>
                    </w:p>
                  </w:txbxContent>
                </v:textbox>
              </v:shape>
              <v:shape id="_x0000_s1131" type="#_x0000_t202" style="position:absolute;left:8823;top:7587;width:1632;height:432" filled="f" stroked="f">
                <v:textbox style="mso-next-textbox:#_x0000_s1131">
                  <w:txbxContent>
                    <w:p w:rsidR="006E3D22" w:rsidRDefault="006E3D22" w:rsidP="006E3D22">
                      <w:pPr>
                        <w:jc w:val="center"/>
                        <w:rPr>
                          <w:b/>
                          <w:i/>
                          <w:lang w:val="ru-RU"/>
                        </w:rPr>
                      </w:pPr>
                      <w:r>
                        <w:rPr>
                          <w:b/>
                          <w:i/>
                          <w:lang w:val="ru-RU"/>
                        </w:rPr>
                        <w:t>Нагрузка</w:t>
                      </w:r>
                    </w:p>
                  </w:txbxContent>
                </v:textbox>
              </v:shape>
              <v:shape id="_x0000_s1132" type="#_x0000_t202" style="position:absolute;left:2016;top:7098;width:864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ЭС</w:t>
                      </w:r>
                    </w:p>
                  </w:txbxContent>
                </v:textbox>
              </v:shape>
              <v:group id="_x0000_s1133" style="position:absolute;left:2115;top:7512;width:6813;height:597" coordorigin="2115,7512" coordsize="6813,597">
                <v:group id="_x0000_s1134" style="position:absolute;left:2983;top:7533;width:1169;height:576" coordorigin="3311,6623" coordsize="1169,576">
                  <v:oval id="_x0000_s1135" style="position:absolute;left:3487;top:6623;width:576;height:576;rotation:90;flip:x"/>
                  <v:oval id="_x0000_s1136" style="position:absolute;left:3727;top:6623;width:576;height:576;rotation:90;flip:x" filled="f"/>
                  <v:line id="_x0000_s1137" style="position:absolute;rotation:90;flip:x" from="3399,6823" to="3399,6999"/>
                  <v:line id="_x0000_s1138" style="position:absolute;rotation:90;flip:x" from="4385,6823" to="4385,6999"/>
                  <v:line id="_x0000_s1139" style="position:absolute;rotation:90;flip:x" from="3184,6911" to="3472,6911" strokeweight="1.5pt"/>
                  <v:line id="_x0000_s1140" style="position:absolute;rotation:90;flip:x" from="4336,6911" to="4624,6911" strokeweight="1.5pt"/>
                </v:group>
                <v:group id="_x0000_s1141" style="position:absolute;left:7883;top:7063;width:576;height:1515;rotation:-90" coordorigin="5055,6304" coordsize="576,1515">
                  <v:oval id="_x0000_s1142" style="position:absolute;left:5055;top:6480;width:576;height:576"/>
                  <v:oval id="_x0000_s1143" style="position:absolute;left:5055;top:6720;width:576;height:576" filled="f"/>
                  <v:line id="_x0000_s1144" style="position:absolute" from="5343,6304" to="5343,6480"/>
                  <v:line id="_x0000_s1145" style="position:absolute" from="5343,7290" to="5343,7466"/>
                  <v:line id="_x0000_s1146" style="position:absolute" from="5199,6321" to="5487,6321" strokeweight="1.5pt"/>
                  <v:line id="_x0000_s1147" style="position:absolute" from="5184,7473" to="5472,7473" strokeweight="1.5pt"/>
                  <v:line id="_x0000_s1148" style="position:absolute" from="5343,7473" to="5343,7819">
                    <v:stroke startarrow="oval" startarrowwidth="narrow" startarrowlength="short" endarrow="classic" endarrowwidth="narrow" endarrowlength="long"/>
                  </v:line>
                </v:group>
                <v:line id="_x0000_s1149" style="position:absolute" from="4162,7815" to="7428,7815">
                  <v:stroke startarrow="oval" startarrowwidth="narrow" startarrowlength="short" endarrow="oval" endarrowwidth="narrow" endarrowlength="short"/>
                </v:line>
                <v:oval id="_x0000_s1150" style="position:absolute;left:2115;top:7512;width:576;height:576;rotation:90;flip:x"/>
                <v:line id="_x0000_s1151" style="position:absolute" from="2677,7821" to="2994,7821">
                  <v:stroke endarrow="oval" endarrowwidth="narrow" endarrowlength="short"/>
                </v:line>
                <v:group id="_x0000_s1152" style="position:absolute;left:2266;top:7731;width:272;height:130" coordorigin="4752,9072" coordsize="543,258">
                  <v:shape id="_x0000_s1153" style="position:absolute;left:4752;top:9072;width:288;height:144" coordsize="288,144" path="m,144c48,72,96,,144,v48,,96,72,144,144e" filled="f">
                    <v:path arrowok="t"/>
                  </v:shape>
                  <v:shape id="_x0000_s1154" style="position:absolute;left:5007;top:9186;width:288;height:144;flip:y" coordsize="288,144" path="m,144c48,72,96,,144,v48,,96,72,144,144e" filled="f">
                    <v:path arrowok="t"/>
                  </v:shape>
                </v:group>
              </v:group>
            </v:group>
            <w10:wrap type="topAndBottom"/>
          </v:group>
        </w:pict>
      </w:r>
    </w:p>
    <w:p w:rsidR="006E3D22" w:rsidRDefault="006E3D22" w:rsidP="006E3D22">
      <w:pPr>
        <w:pStyle w:val="a5"/>
      </w:pPr>
      <w:proofErr w:type="spellStart"/>
      <w:r>
        <w:t>Расчет</w:t>
      </w:r>
      <w:proofErr w:type="spellEnd"/>
      <w:r>
        <w:t xml:space="preserve"> сети </w:t>
      </w:r>
      <w:proofErr w:type="spellStart"/>
      <w:r>
        <w:t>разных</w:t>
      </w:r>
      <w:proofErr w:type="spellEnd"/>
      <w:r>
        <w:t xml:space="preserve"> </w:t>
      </w:r>
      <w:proofErr w:type="spellStart"/>
      <w:r>
        <w:t>номинальных</w:t>
      </w:r>
      <w:proofErr w:type="spellEnd"/>
      <w:r>
        <w:t xml:space="preserve"> напряжений </w:t>
      </w:r>
      <w:proofErr w:type="spellStart"/>
      <w:r>
        <w:t>можно</w:t>
      </w:r>
      <w:proofErr w:type="spellEnd"/>
      <w:r>
        <w:t xml:space="preserve"> проводить </w:t>
      </w:r>
      <w:proofErr w:type="spellStart"/>
      <w:r>
        <w:t>двумя</w:t>
      </w:r>
      <w:proofErr w:type="spellEnd"/>
      <w:r>
        <w:t xml:space="preserve"> </w:t>
      </w:r>
      <w:proofErr w:type="spellStart"/>
      <w:r>
        <w:t>спо-собами</w:t>
      </w:r>
      <w:proofErr w:type="spellEnd"/>
      <w:r>
        <w:t>.</w:t>
      </w:r>
    </w:p>
    <w:p w:rsidR="006E3D22" w:rsidRDefault="006E3D22" w:rsidP="006E3D22">
      <w:pPr>
        <w:pStyle w:val="a5"/>
        <w:rPr>
          <w:lang w:val="ru-RU"/>
        </w:rPr>
      </w:pPr>
      <w:r>
        <w:t>Суть</w:t>
      </w:r>
      <w:r>
        <w:rPr>
          <w:i/>
        </w:rPr>
        <w:t xml:space="preserve"> </w:t>
      </w:r>
      <w:proofErr w:type="spellStart"/>
      <w:r>
        <w:rPr>
          <w:i/>
        </w:rPr>
        <w:t>первый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способ</w:t>
      </w:r>
      <w:proofErr w:type="spellEnd"/>
      <w:r>
        <w:t xml:space="preserve"> </w:t>
      </w:r>
      <w:proofErr w:type="spellStart"/>
      <w:r>
        <w:t>заключается</w:t>
      </w:r>
      <w:proofErr w:type="spellEnd"/>
      <w:r>
        <w:t xml:space="preserve"> в </w:t>
      </w:r>
      <w:proofErr w:type="spellStart"/>
      <w:r>
        <w:t>приведении</w:t>
      </w:r>
      <w:proofErr w:type="spellEnd"/>
      <w:r>
        <w:t xml:space="preserve"> сети к одному базисному </w:t>
      </w:r>
      <w:proofErr w:type="spellStart"/>
      <w:r>
        <w:t>напряжению</w:t>
      </w:r>
      <w:proofErr w:type="spellEnd"/>
      <w:r>
        <w:t xml:space="preserve">. При </w:t>
      </w:r>
      <w:proofErr w:type="spellStart"/>
      <w:r>
        <w:t>этом</w:t>
      </w:r>
      <w:proofErr w:type="spellEnd"/>
      <w:r>
        <w:t xml:space="preserve"> в </w:t>
      </w:r>
      <w:proofErr w:type="spellStart"/>
      <w:r>
        <w:t>схеме</w:t>
      </w:r>
      <w:proofErr w:type="spellEnd"/>
      <w:r>
        <w:t xml:space="preserve"> </w:t>
      </w:r>
      <w:proofErr w:type="spellStart"/>
      <w:r>
        <w:t>замещения</w:t>
      </w:r>
      <w:proofErr w:type="spellEnd"/>
      <w:r>
        <w:t xml:space="preserve"> </w:t>
      </w:r>
      <w:proofErr w:type="spellStart"/>
      <w:r>
        <w:t>отсутствуют</w:t>
      </w:r>
      <w:proofErr w:type="spellEnd"/>
      <w:r>
        <w:t xml:space="preserve"> </w:t>
      </w:r>
      <w:proofErr w:type="spellStart"/>
      <w:r>
        <w:t>идеальные</w:t>
      </w:r>
      <w:proofErr w:type="spellEnd"/>
      <w:r>
        <w:t xml:space="preserve"> </w:t>
      </w:r>
      <w:proofErr w:type="spellStart"/>
      <w:r>
        <w:t>трансфор-маторы</w:t>
      </w:r>
      <w:proofErr w:type="spellEnd"/>
      <w:r>
        <w:t xml:space="preserve">, а все </w:t>
      </w:r>
      <w:proofErr w:type="spellStart"/>
      <w:r>
        <w:t>сопротивления</w:t>
      </w:r>
      <w:proofErr w:type="spellEnd"/>
      <w:r>
        <w:t xml:space="preserve"> </w:t>
      </w:r>
      <w:proofErr w:type="spellStart"/>
      <w:r>
        <w:t>схемы</w:t>
      </w:r>
      <w:proofErr w:type="spellEnd"/>
      <w:r>
        <w:t xml:space="preserve"> </w:t>
      </w:r>
      <w:proofErr w:type="spellStart"/>
      <w:r>
        <w:t>замещения</w:t>
      </w:r>
      <w:proofErr w:type="spellEnd"/>
      <w:r>
        <w:t xml:space="preserve"> </w:t>
      </w:r>
      <w:proofErr w:type="spellStart"/>
      <w:r>
        <w:t>приведены</w:t>
      </w:r>
      <w:proofErr w:type="spellEnd"/>
      <w:r>
        <w:t xml:space="preserve"> к одному </w:t>
      </w:r>
      <w:proofErr w:type="spellStart"/>
      <w:r>
        <w:t>напряжению</w:t>
      </w:r>
      <w:proofErr w:type="spellEnd"/>
      <w:r>
        <w:t xml:space="preserve"> через </w:t>
      </w:r>
      <w:proofErr w:type="spellStart"/>
      <w:r>
        <w:t>коэффициенты</w:t>
      </w:r>
      <w:proofErr w:type="spellEnd"/>
      <w:r>
        <w:t xml:space="preserve"> </w:t>
      </w:r>
      <w:proofErr w:type="spellStart"/>
      <w:r>
        <w:t>трансформации</w:t>
      </w:r>
      <w:proofErr w:type="spellEnd"/>
      <w:r>
        <w:t xml:space="preserve"> </w:t>
      </w:r>
      <w:proofErr w:type="spellStart"/>
      <w:r>
        <w:t>трансформаторов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, при </w:t>
      </w:r>
      <w:proofErr w:type="spellStart"/>
      <w:r>
        <w:t>приведе-нии</w:t>
      </w:r>
      <w:proofErr w:type="spellEnd"/>
      <w:r>
        <w:t xml:space="preserve"> к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>в ном</w:t>
      </w:r>
      <w:r>
        <w:rPr>
          <w:lang w:val="ru-RU"/>
        </w:rPr>
        <w:t xml:space="preserve"> приведенные сопротивления рассчитываются по формуле: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200" w:dyaOrig="380">
          <v:shape id="_x0000_i1081" type="#_x0000_t75" style="width:9.75pt;height:18.75pt" o:ole="" fillcolor="window">
            <v:imagedata r:id="rId100" o:title=""/>
          </v:shape>
          <o:OLEObject Type="Embed" ProgID="Equation.3" ShapeID="_x0000_i1081" DrawAspect="Content" ObjectID="_1634144325" r:id="rId101"/>
        </w:object>
      </w:r>
      <w:r>
        <w:rPr>
          <w:position w:val="-34"/>
          <w:lang w:val="ru-RU"/>
        </w:rPr>
        <w:object w:dxaOrig="2059" w:dyaOrig="780">
          <v:shape id="_x0000_i1082" type="#_x0000_t75" style="width:102.75pt;height:39pt" o:ole="" fillcolor="window">
            <v:imagedata r:id="rId102" o:title=""/>
          </v:shape>
          <o:OLEObject Type="Embed" ProgID="Equation.3" ShapeID="_x0000_i1082" DrawAspect="Content" ObjectID="_1634144326" r:id="rId103"/>
        </w:objec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lastRenderedPageBreak/>
        <w:t xml:space="preserve">где </w:t>
      </w:r>
      <w:r>
        <w:rPr>
          <w:i/>
          <w:lang w:val="en-US"/>
        </w:rPr>
        <w:t>Z</w:t>
      </w:r>
      <w:r>
        <w:rPr>
          <w:i/>
          <w:lang w:val="ru-RU"/>
        </w:rPr>
        <w:t xml:space="preserve"> – </w:t>
      </w:r>
      <w:r>
        <w:rPr>
          <w:lang w:val="ru-RU"/>
        </w:rPr>
        <w:t>действительное сопротивление элемента.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>Расчет может быть выполнен и в именованных единицах, и в относительных единицах.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>Приведение сети к одному напряжению часто используется при расчете токов короткого замыкания и редко при расчете установившихся режимов электрических сетей.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Во </w:t>
      </w:r>
      <w:r>
        <w:rPr>
          <w:i/>
          <w:lang w:val="ru-RU"/>
        </w:rPr>
        <w:t>втором способе</w:t>
      </w:r>
      <w:r>
        <w:rPr>
          <w:lang w:val="ru-RU"/>
        </w:rPr>
        <w:t xml:space="preserve"> учитывается идеальный трансформатор, т.е. учитываются коэффициенты трансформации при определении напряжений.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Трансформатор представляется в виде двух элементов – сопротивления трансформатора </w:t>
      </w:r>
      <w:proofErr w:type="gramStart"/>
      <w:r>
        <w:rPr>
          <w:i/>
          <w:u w:val="single"/>
          <w:lang w:val="en-US"/>
        </w:rPr>
        <w:t>Z</w:t>
      </w:r>
      <w:proofErr w:type="gramEnd"/>
      <w:r>
        <w:rPr>
          <w:vertAlign w:val="subscript"/>
          <w:lang w:val="ru-RU"/>
        </w:rPr>
        <w:t>т</w:t>
      </w:r>
      <w:r>
        <w:rPr>
          <w:lang w:val="ru-RU"/>
        </w:rPr>
        <w:t xml:space="preserve"> и идеального трансформатора (коэффициента трансформации).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>Расчет режима сети с несколькими номинальными напряжениями может быть выполнен для любых заданных условий и сведен к расчету либо при заданном напряжении в конце передачи, либо – при заданном напряжении в начале передачи.</w: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>Больший практический интерес представляет расчет при заданном напряжении в начале передачи. В результате расчета режима определяются напряжения во всех узлах схемы со стороны высшего напряжения трансформаторов. А далее для каждой трансформаторной подстанции рассчитывается напряжение на шинах нагрузки (на стороне низшего напряжения). Покажем расчет на примере схемы, приведенной на рис. 9.4.</w:t>
      </w:r>
    </w:p>
    <w:p w:rsidR="006E3D22" w:rsidRDefault="006E3D22" w:rsidP="006E3D22">
      <w:pPr>
        <w:pStyle w:val="a5"/>
        <w:rPr>
          <w:lang w:val="ru-RU"/>
        </w:rPr>
      </w:pPr>
      <w:r>
        <w:lastRenderedPageBreak/>
        <w:pict>
          <v:group id="_x0000_s1155" style="position:absolute;left:0;text-align:left;margin-left:51.5pt;margin-top:24.6pt;width:403.2pt;height:477.5pt;z-index:251658240" coordorigin="2448,3312" coordsize="8064,9550" o:allowincell="f">
            <v:group id="_x0000_s1156" style="position:absolute;left:2880;top:3312;width:6624;height:2547" coordorigin="2880,2637" coordsize="6624,2547">
              <v:shape id="_x0000_s1157" type="#_x0000_t202" style="position:absolute;left:5898;top:2751;width:576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b/>
                          <w:i/>
                          <w:sz w:val="22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i/>
                          <w:sz w:val="22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</v:shape>
              <v:group id="_x0000_s1158" style="position:absolute;left:2880;top:2841;width:6624;height:1956" coordorigin="2160,2220" coordsize="6624,1956">
                <v:group id="_x0000_s1159" style="position:absolute;left:5040;top:2592;width:864;height:1584" coordorigin="5040,2592" coordsize="864,1584">
                  <v:oval id="_x0000_s1160" style="position:absolute;left:5184;top:2880;width:576;height:488"/>
                  <v:oval id="_x0000_s1161" style="position:absolute;left:5184;top:3120;width:576;height:488" filled="f"/>
                  <v:line id="_x0000_s1162" style="position:absolute" from="5472,2592" to="5472,2880">
                    <v:stroke startarrow="oval" startarrowwidth="narrow" startarrowlength="short"/>
                  </v:line>
                  <v:line id="_x0000_s1163" style="position:absolute;flip:y" from="5472,3600" to="5472,3888">
                    <v:stroke startarrow="oval" startarrowwidth="narrow" startarrowlength="short"/>
                  </v:line>
                  <v:line id="_x0000_s1164" style="position:absolute" from="5040,2592" to="5904,2592" strokeweight="1.5pt"/>
                  <v:line id="_x0000_s1165" style="position:absolute" from="5184,3903" to="5760,3903" strokeweight="1.5pt"/>
                  <v:line id="_x0000_s1166" style="position:absolute" from="5472,3888" to="5472,4176">
                    <v:stroke endarrow="classic" endarrowlength="long"/>
                  </v:line>
                </v:group>
                <v:line id="_x0000_s1167" style="position:absolute;flip:y" from="5760,2448" to="5760,2592">
                  <v:stroke startarrow="oval" startarrowwidth="narrow" startarrowlength="short"/>
                </v:line>
                <v:line id="_x0000_s1168" style="position:absolute;flip:y" from="5184,2448" to="5184,2592">
                  <v:stroke startarrow="oval" startarrowwidth="narrow" startarrowlength="short"/>
                </v:line>
                <v:line id="_x0000_s1169" style="position:absolute" from="5760,2448" to="8352,2448">
                  <v:stroke endarrow="oval" endarrowwidth="narrow" endarrowlength="short"/>
                </v:line>
                <v:line id="_x0000_s1170" style="position:absolute" from="2607,2448" to="5199,2448">
                  <v:stroke startarrow="oval" startarrowwidth="narrow" startarrowlength="short"/>
                </v:line>
                <v:line id="_x0000_s1171" style="position:absolute" from="2592,2220" to="2592,2652" strokeweight="1.5pt"/>
                <v:line id="_x0000_s1172" style="position:absolute" from="8352,2244" to="8352,2676" strokeweight="1.5pt"/>
                <v:line id="_x0000_s1173" style="position:absolute" from="8352,2448" to="8784,2448">
                  <v:stroke dashstyle="dash"/>
                </v:line>
                <v:line id="_x0000_s1174" style="position:absolute" from="2160,2448" to="2592,2448">
                  <v:stroke dashstyle="dash"/>
                </v:line>
              </v:group>
              <v:shape id="_x0000_s1175" type="#_x0000_t202" style="position:absolute;left:4176;top:2637;width:1152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ЛЕП</w:t>
                      </w:r>
                      <w:proofErr w:type="spellStart"/>
                      <w:proofErr w:type="gramStart"/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76" type="#_x0000_t202" style="position:absolute;left:7056;top:2637;width:1152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ЛЕП</w:t>
                      </w:r>
                      <w:proofErr w:type="gram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i</w:t>
                      </w:r>
                      <w:proofErr w:type="gramEnd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+1</w:t>
                      </w:r>
                    </w:p>
                  </w:txbxContent>
                </v:textbox>
              </v:shape>
              <v:shape id="_x0000_s1177" type="#_x0000_t202" style="position:absolute;left:6411;top:3645;width:1077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 xml:space="preserve">ПС </w:t>
                      </w:r>
                      <w:proofErr w:type="spellStart"/>
                      <w:r>
                        <w:rPr>
                          <w:i/>
                          <w:sz w:val="24"/>
                          <w:lang w:val="ru-RU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shape id="_x0000_s1178" type="#_x0000_t202" style="position:absolute;left:5328;top:4752;width:1728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lang w:val="ru-RU"/>
                        </w:rPr>
                        <w:t xml:space="preserve"> + </w:t>
                      </w:r>
                      <w:r>
                        <w:rPr>
                          <w:sz w:val="24"/>
                          <w:lang w:val="en-US"/>
                        </w:rPr>
                        <w:t xml:space="preserve">j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shape id="_x0000_s1179" type="#_x0000_t202" style="position:absolute;left:3744;top:4365;width:864;height:576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а)</w:t>
                      </w:r>
                    </w:p>
                  </w:txbxContent>
                </v:textbox>
              </v:shape>
            </v:group>
            <v:shape id="_x0000_s1180" type="#_x0000_t202" style="position:absolute;left:2448;top:11664;width:8064;height:1198" filled="f" stroked="f">
              <v:textbox>
                <w:txbxContent>
                  <w:p w:rsidR="006E3D22" w:rsidRDefault="006E3D22" w:rsidP="006E3D22">
                    <w:pPr>
                      <w:pStyle w:val="6"/>
                      <w:jc w:val="both"/>
                    </w:pPr>
                    <w:r>
                      <w:t xml:space="preserve">     </w:t>
                    </w:r>
                    <w:r>
                      <w:t xml:space="preserve">Рисунок 9.4 – </w:t>
                    </w:r>
                    <w:proofErr w:type="spellStart"/>
                    <w:r>
                      <w:t>Участок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электрической</w:t>
                    </w:r>
                    <w:proofErr w:type="spellEnd"/>
                    <w:r>
                      <w:t xml:space="preserve"> сети:</w:t>
                    </w:r>
                  </w:p>
                  <w:p w:rsidR="006E3D22" w:rsidRDefault="006E3D22" w:rsidP="006E3D22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а) исходная схема;</w:t>
                    </w:r>
                  </w:p>
                  <w:p w:rsidR="006E3D22" w:rsidRDefault="006E3D22" w:rsidP="006E3D22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б) полная схема замещения.</w:t>
                    </w:r>
                  </w:p>
                </w:txbxContent>
              </v:textbox>
            </v:shape>
            <v:group id="_x0000_s1181" style="position:absolute;left:3009;top:6537;width:6336;height:4650" coordorigin="3009,6537" coordsize="6336,4650">
              <v:shape id="_x0000_s1182" type="#_x0000_t202" style="position:absolute;left:6552;top:7557;width:1656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х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lang w:val="ru-RU"/>
                        </w:rPr>
                        <w:t xml:space="preserve"> + </w:t>
                      </w:r>
                      <w:r>
                        <w:rPr>
                          <w:sz w:val="24"/>
                          <w:lang w:val="en-US"/>
                        </w:rPr>
                        <w:t xml:space="preserve">j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х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group id="_x0000_s1183" style="position:absolute;left:3456;top:7314;width:2724;height:1038" coordorigin="2895,5904" coordsize="2724,1038">
                <v:rect id="_x0000_s1184" style="position:absolute;left:3888;top:5904;width:748;height:232"/>
                <v:line id="_x0000_s1185" style="position:absolute" from="4638,6033" to="5619,6033">
                  <v:stroke endarrow="oval" endarrowwidth="narrow" endarrowlength="short"/>
                </v:line>
                <v:line id="_x0000_s1186" style="position:absolute" from="2910,6033" to="3891,6033">
                  <v:stroke startarrow="oval" startarrowwidth="narrow" startarrowlength="short"/>
                </v:line>
                <v:group id="_x0000_s1187" style="position:absolute;left:5184;top:6033;width:417;height:909" coordorigin="7488,6033" coordsize="417,909">
                  <v:line id="_x0000_s1188" style="position:absolute" from="7488,6480" to="7776,6480" strokeweight="1.5pt"/>
                  <v:line id="_x0000_s1189" style="position:absolute" from="7488,6570" to="7776,6570" strokeweight="1.5pt"/>
                  <v:line id="_x0000_s1190" style="position:absolute" from="7617,6198" to="7617,6486"/>
                  <v:line id="_x0000_s1191" style="position:absolute;flip:y" from="7617,6033" to="7905,6177"/>
                  <v:line id="_x0000_s1192" style="position:absolute" from="7617,6549" to="7617,6837"/>
                  <v:line id="_x0000_s1193" style="position:absolute" from="7503,6828" to="7758,6828"/>
                  <v:line id="_x0000_s1194" style="position:absolute" from="7563,6882" to="7705,6882"/>
                  <v:line id="_x0000_s1195" style="position:absolute" from="7602,6942" to="7687,6942"/>
                </v:group>
                <v:group id="_x0000_s1196" style="position:absolute;left:2895;top:6018;width:417;height:909;flip:x" coordorigin="7488,6033" coordsize="417,909">
                  <v:line id="_x0000_s1197" style="position:absolute" from="7488,6480" to="7776,6480" strokeweight="1.5pt"/>
                  <v:line id="_x0000_s1198" style="position:absolute" from="7488,6570" to="7776,6570" strokeweight="1.5pt"/>
                  <v:line id="_x0000_s1199" style="position:absolute" from="7617,6198" to="7617,6486"/>
                  <v:line id="_x0000_s1200" style="position:absolute;flip:y" from="7617,6033" to="7905,6177"/>
                  <v:line id="_x0000_s1201" style="position:absolute" from="7617,6549" to="7617,6837"/>
                  <v:line id="_x0000_s1202" style="position:absolute" from="7503,6828" to="7758,6828"/>
                  <v:line id="_x0000_s1203" style="position:absolute" from="7563,6882" to="7705,6882"/>
                  <v:line id="_x0000_s1204" style="position:absolute" from="7602,6942" to="7687,6942"/>
                </v:group>
              </v:group>
              <v:group id="_x0000_s1205" style="position:absolute;left:6189;top:7305;width:2724;height:1038" coordorigin="2895,5904" coordsize="2724,1038">
                <v:rect id="_x0000_s1206" style="position:absolute;left:3888;top:5904;width:748;height:232"/>
                <v:line id="_x0000_s1207" style="position:absolute" from="4638,6033" to="5619,6033">
                  <v:stroke endarrow="oval" endarrowwidth="narrow" endarrowlength="short"/>
                </v:line>
                <v:line id="_x0000_s1208" style="position:absolute" from="2910,6033" to="3891,6033">
                  <v:stroke startarrow="oval" startarrowwidth="narrow" startarrowlength="short"/>
                </v:line>
                <v:group id="_x0000_s1209" style="position:absolute;left:5184;top:6033;width:417;height:909" coordorigin="7488,6033" coordsize="417,909">
                  <v:line id="_x0000_s1210" style="position:absolute" from="7488,6480" to="7776,6480" strokeweight="1.5pt"/>
                  <v:line id="_x0000_s1211" style="position:absolute" from="7488,6570" to="7776,6570" strokeweight="1.5pt"/>
                  <v:line id="_x0000_s1212" style="position:absolute" from="7617,6198" to="7617,6486"/>
                  <v:line id="_x0000_s1213" style="position:absolute;flip:y" from="7617,6033" to="7905,6177"/>
                  <v:line id="_x0000_s1214" style="position:absolute" from="7617,6549" to="7617,6837"/>
                  <v:line id="_x0000_s1215" style="position:absolute" from="7503,6828" to="7758,6828"/>
                  <v:line id="_x0000_s1216" style="position:absolute" from="7563,6882" to="7705,6882"/>
                  <v:line id="_x0000_s1217" style="position:absolute" from="7602,6942" to="7687,6942"/>
                </v:group>
                <v:group id="_x0000_s1218" style="position:absolute;left:2895;top:6018;width:417;height:909;flip:x" coordorigin="7488,6033" coordsize="417,909">
                  <v:line id="_x0000_s1219" style="position:absolute" from="7488,6480" to="7776,6480" strokeweight="1.5pt"/>
                  <v:line id="_x0000_s1220" style="position:absolute" from="7488,6570" to="7776,6570" strokeweight="1.5pt"/>
                  <v:line id="_x0000_s1221" style="position:absolute" from="7617,6198" to="7617,6486"/>
                  <v:line id="_x0000_s1222" style="position:absolute;flip:y" from="7617,6033" to="7905,6177"/>
                  <v:line id="_x0000_s1223" style="position:absolute" from="7617,6549" to="7617,6837"/>
                  <v:line id="_x0000_s1224" style="position:absolute" from="7503,6828" to="7758,6828"/>
                  <v:line id="_x0000_s1225" style="position:absolute" from="7563,6882" to="7705,6882"/>
                  <v:line id="_x0000_s1226" style="position:absolute" from="7602,6942" to="7687,6942"/>
                </v:group>
              </v:group>
              <v:line id="_x0000_s1227" style="position:absolute" from="6192,7458" to="6192,8322"/>
              <v:rect id="_x0000_s1228" style="position:absolute;left:6064;top:8267;width:227;height:748;rotation:180"/>
              <v:line id="_x0000_s1229" style="position:absolute" from="6192,9012" to="6192,9300">
                <v:stroke endarrow="oval" endarrowwidth="narrow" endarrowlength="short"/>
              </v:line>
              <v:line id="_x0000_s1230" style="position:absolute" from="5973,9315" to="6405,9315" strokeweight="1.5pt"/>
              <v:line id="_x0000_s1231" style="position:absolute;rotation:90" from="3255,7416" to="3687,7416" strokeweight="1.5pt"/>
              <v:line id="_x0000_s1232" style="position:absolute;rotation:90" from="8697,7416" to="9129,7416" strokeweight="1.5pt"/>
              <v:line id="_x0000_s1233" style="position:absolute" from="8913,7443" to="9345,7443">
                <v:stroke dashstyle="dash"/>
              </v:line>
              <v:line id="_x0000_s1234" style="position:absolute" from="3009,7443" to="3441,7443">
                <v:stroke dashstyle="dash"/>
              </v:line>
              <v:shape id="_x0000_s1235" type="#_x0000_t202" style="position:absolute;left:4179;top:6918;width:1356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 xml:space="preserve">R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jX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shape id="_x0000_s1236" type="#_x0000_t202" style="position:absolute;left:6624;top:6897;width:1707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  <w:vertAlign w:val="subscript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i+1</w:t>
                      </w:r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jX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i+1</w:t>
                      </w:r>
                    </w:p>
                  </w:txbxContent>
                </v:textbox>
              </v:shape>
              <v:shape id="_x0000_s1237" type="#_x0000_t202" style="position:absolute;left:4608;top:8475;width:1503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т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jX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т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shape id="_x0000_s1238" type="#_x0000_t202" style="position:absolute;left:4149;top:7836;width:1296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0,5Δ</w:t>
                      </w: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gram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 xml:space="preserve">с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line id="_x0000_s1239" style="position:absolute" from="6195,7443" to="6771,7587"/>
              <v:line id="_x0000_s1240" style="position:absolute" from="6756,7587" to="6756,7875">
                <v:stroke endarrow="classic" endarrowlength="long"/>
              </v:line>
              <v:shape id="_x0000_s1241" type="#_x0000_t202" style="position:absolute;left:6885;top:7929;width:1467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0,5Δ</w:t>
                      </w: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gram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 xml:space="preserve">с </w:t>
                      </w:r>
                      <w:r>
                        <w:rPr>
                          <w:i/>
                          <w:sz w:val="24"/>
                          <w:vertAlign w:val="subscript"/>
                          <w:lang w:val="en-US"/>
                        </w:rPr>
                        <w:t>i+1</w:t>
                      </w:r>
                    </w:p>
                  </w:txbxContent>
                </v:textbox>
              </v:shape>
              <v:shape id="_x0000_s1242" type="#_x0000_t202" style="position:absolute;left:5328;top:10755;width:1728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lang w:val="ru-RU"/>
                        </w:rPr>
                        <w:t xml:space="preserve"> + </w:t>
                      </w:r>
                      <w:r>
                        <w:rPr>
                          <w:sz w:val="24"/>
                          <w:lang w:val="en-US"/>
                        </w:rPr>
                        <w:t xml:space="preserve">j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sz w:val="24"/>
                          <w:vertAlign w:val="subscript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shape id="_x0000_s1243" type="#_x0000_t202" style="position:absolute;left:3747;top:9171;width:864;height:576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б)</w:t>
                      </w:r>
                    </w:p>
                  </w:txbxContent>
                </v:textbox>
              </v:shape>
              <v:shape id="_x0000_s1244" type="#_x0000_t202" style="position:absolute;left:5868;top:6993;width:720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b/>
                          <w:i/>
                          <w:sz w:val="22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i/>
                          <w:sz w:val="22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</v:shape>
              <v:line id="_x0000_s1245" style="position:absolute" from="6192,7716" to="6192,8148">
                <v:stroke endarrow="classic" endarrowlength="long"/>
              </v:line>
              <v:line id="_x0000_s1246" style="position:absolute" from="6192,8064" to="6624,8928"/>
              <v:line id="_x0000_s1247" style="position:absolute" from="6624,8928" to="8041,8928"/>
              <v:shape id="_x0000_s1248" type="#_x0000_t202" style="position:absolute;left:6669;top:8352;width:1468;height:624" filled="f" stroked="f">
                <v:textbox>
                  <w:txbxContent>
                    <w:p w:rsidR="006E3D22" w:rsidRDefault="006E3D22" w:rsidP="006E3D22">
                      <w:pPr>
                        <w:jc w:val="center"/>
                      </w:pPr>
                      <w:r>
                        <w:object w:dxaOrig="1179" w:dyaOrig="480">
                          <v:shape id="_x0000_i1089" type="#_x0000_t75" style="width:59.25pt;height:24pt" o:ole="" fillcolor="window">
                            <v:imagedata r:id="rId104" o:title=""/>
                          </v:shape>
                          <o:OLEObject Type="Embed" ProgID="Equation.3" ShapeID="_x0000_i1089" DrawAspect="Content" ObjectID="_1634144333" r:id="rId105"/>
                        </w:object>
                      </w:r>
                    </w:p>
                  </w:txbxContent>
                </v:textbox>
              </v:shape>
              <v:group id="_x0000_s1249" style="position:absolute;left:5941;top:9330;width:653;height:1455" coordorigin="5184,10104" coordsize="653,1455">
                <v:line id="_x0000_s1250" style="position:absolute" from="5427,11271" to="5427,11559">
                  <v:stroke endarrow="classic" endarrowlength="long"/>
                </v:line>
                <v:line id="_x0000_s1251" style="position:absolute" from="5199,11262" to="5631,11262" strokeweight="1.5pt"/>
                <v:oval id="_x0000_s1252" style="position:absolute;left:5184;top:10368;width:465;height:432"/>
                <v:oval id="_x0000_s1253" style="position:absolute;left:5184;top:10563;width:465;height:432" filled="f"/>
                <v:line id="_x0000_s1254" style="position:absolute" from="5661,10542" to="5837,10542"/>
                <v:line id="_x0000_s1255" style="position:absolute" from="5655,10842" to="5831,10842"/>
                <v:line id="_x0000_s1256" style="position:absolute" from="5820,10542" to="5820,10859"/>
                <v:line id="_x0000_s1257" style="position:absolute" from="5427,10104" to="5427,10365"/>
                <v:line id="_x0000_s1258" style="position:absolute" from="5427,11001" to="5427,11262">
                  <v:stroke endarrow="oval" endarrowwidth="narrow" endarrowlength="short"/>
                </v:line>
              </v:group>
              <v:shape id="_x0000_s1259" type="#_x0000_t202" style="position:absolute;left:5856;top:6537;width:720;height:576" filled="f" stroked="f">
                <v:textbox>
                  <w:txbxContent>
                    <w:p w:rsidR="006E3D22" w:rsidRDefault="006E3D22" w:rsidP="006E3D22">
                      <w:pPr>
                        <w:rPr>
                          <w:b/>
                          <w:i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b/>
                          <w:i/>
                          <w:sz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shape id="_x0000_s1260" type="#_x0000_t202" style="position:absolute;left:5245;top:8982;width:728;height:624" filled="f" stroked="f">
                <v:textbox>
                  <w:txbxContent>
                    <w:p w:rsidR="006E3D22" w:rsidRDefault="006E3D22" w:rsidP="006E3D22">
                      <w:pPr>
                        <w:jc w:val="center"/>
                      </w:pPr>
                      <w:r>
                        <w:object w:dxaOrig="440" w:dyaOrig="480">
                          <v:shape id="_x0000_i1090" type="#_x0000_t75" style="width:21.75pt;height:24pt" o:ole="" fillcolor="window">
                            <v:imagedata r:id="rId106" o:title=""/>
                          </v:shape>
                          <o:OLEObject Type="Embed" ProgID="Equation.3" ShapeID="_x0000_i1090" DrawAspect="Content" ObjectID="_1634144334" r:id="rId107"/>
                        </w:object>
                      </w:r>
                    </w:p>
                  </w:txbxContent>
                </v:textbox>
              </v:shape>
              <v:shape id="_x0000_s1261" type="#_x0000_t202" style="position:absolute;left:5281;top:10167;width:728;height:564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object w:dxaOrig="440" w:dyaOrig="420">
                          <v:shape id="_x0000_i1091" type="#_x0000_t75" style="width:21.75pt;height:21pt" o:ole="" fillcolor="window">
                            <v:imagedata r:id="rId108" o:title=""/>
                          </v:shape>
                          <o:OLEObject Type="Embed" ProgID="Equation.3" ShapeID="_x0000_i1091" DrawAspect="Content" ObjectID="_1634144335" r:id="rId109"/>
                        </w:object>
                      </w:r>
                    </w:p>
                  </w:txbxContent>
                </v:textbox>
              </v:shape>
              <v:shape id="_x0000_s1262" type="#_x0000_t202" style="position:absolute;left:6492;top:9717;width:1008;height:432" filled="f" stroked="f">
                <v:textbox>
                  <w:txbxContent>
                    <w:p w:rsidR="006E3D22" w:rsidRDefault="006E3D22" w:rsidP="006E3D22">
                      <w:pPr>
                        <w:jc w:val="center"/>
                        <w:rPr>
                          <w:b/>
                          <w:i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en-US"/>
                        </w:rPr>
                        <w:t>K</w:t>
                      </w:r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 xml:space="preserve">т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vertAlign w:val="subscript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v:group>
            <w10:wrap type="topAndBottom"/>
          </v:group>
        </w:pict>
      </w: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 xml:space="preserve">По мощности, входящей в высшую обмотку трансформатора </w:t>
      </w:r>
      <w:r>
        <w:rPr>
          <w:position w:val="-16"/>
        </w:rPr>
        <w:object w:dxaOrig="1179" w:dyaOrig="480">
          <v:shape id="_x0000_i1083" type="#_x0000_t75" style="width:59.25pt;height:24pt" o:ole="" fillcolor="window">
            <v:imagedata r:id="rId104" o:title=""/>
          </v:shape>
          <o:OLEObject Type="Embed" ProgID="Equation.3" ShapeID="_x0000_i1083" DrawAspect="Content" ObjectID="_1634144327" r:id="rId110"/>
        </w:object>
      </w:r>
      <w:r>
        <w:rPr>
          <w:lang w:val="ru-RU"/>
        </w:rPr>
        <w:t xml:space="preserve"> (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 xml:space="preserve">. определение расчетной нагрузки) и напряжению в точке 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ru-RU"/>
        </w:rPr>
        <w:t xml:space="preserve"> рассчитываются составляющие падения напряжения в трансформаторе: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ind w:firstLine="0"/>
        <w:rPr>
          <w:lang w:val="ru-RU"/>
        </w:rPr>
      </w:pPr>
      <w:r>
        <w:rPr>
          <w:lang w:val="ru-RU"/>
        </w:rPr>
        <w:t xml:space="preserve">                                </w:t>
      </w:r>
      <w:r>
        <w:rPr>
          <w:position w:val="-36"/>
          <w:lang w:val="ru-RU"/>
        </w:rPr>
        <w:object w:dxaOrig="2820" w:dyaOrig="860">
          <v:shape id="_x0000_i1084" type="#_x0000_t75" style="width:141pt;height:42.75pt" o:ole="" fillcolor="window">
            <v:imagedata r:id="rId111" o:title=""/>
          </v:shape>
          <o:OLEObject Type="Embed" ProgID="Equation.3" ShapeID="_x0000_i1084" DrawAspect="Content" ObjectID="_1634144328" r:id="rId112"/>
        </w:object>
      </w:r>
    </w:p>
    <w:p w:rsidR="006E3D22" w:rsidRDefault="006E3D22" w:rsidP="006E3D22">
      <w:pPr>
        <w:pStyle w:val="a5"/>
        <w:ind w:firstLine="0"/>
        <w:jc w:val="right"/>
        <w:rPr>
          <w:lang w:val="ru-RU"/>
        </w:rPr>
      </w:pPr>
      <w:r>
        <w:rPr>
          <w:position w:val="-36"/>
          <w:lang w:val="ru-RU"/>
        </w:rPr>
        <w:object w:dxaOrig="2680" w:dyaOrig="860">
          <v:shape id="_x0000_i1085" type="#_x0000_t75" style="width:134.25pt;height:42.75pt" o:ole="" fillcolor="window">
            <v:imagedata r:id="rId113" o:title=""/>
          </v:shape>
          <o:OLEObject Type="Embed" ProgID="Equation.3" ShapeID="_x0000_i1085" DrawAspect="Content" ObjectID="_1634144329" r:id="rId114"/>
        </w:object>
      </w:r>
      <w:r>
        <w:rPr>
          <w:lang w:val="ru-RU"/>
        </w:rPr>
        <w:t xml:space="preserve">              (учитывается при </w:t>
      </w:r>
      <w:r>
        <w:rPr>
          <w:position w:val="-12"/>
          <w:lang w:val="ru-RU"/>
        </w:rPr>
        <w:object w:dxaOrig="1639" w:dyaOrig="380">
          <v:shape id="_x0000_i1086" type="#_x0000_t75" style="width:81.75pt;height:18.75pt" o:ole="" fillcolor="window">
            <v:imagedata r:id="rId47" o:title=""/>
          </v:shape>
          <o:OLEObject Type="Embed" ProgID="Equation.3" ShapeID="_x0000_i1086" DrawAspect="Content" ObjectID="_1634144330" r:id="rId115"/>
        </w:object>
      </w:r>
      <w:r>
        <w:rPr>
          <w:lang w:val="ru-RU"/>
        </w:rPr>
        <w:t>).</w:t>
      </w:r>
    </w:p>
    <w:p w:rsidR="006E3D22" w:rsidRDefault="006E3D22" w:rsidP="006E3D22">
      <w:pPr>
        <w:pStyle w:val="a5"/>
        <w:ind w:firstLine="0"/>
        <w:jc w:val="right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>Далее рассчитывается напряжение на стороне низшего напряжения ПС, приведенное к высшему напряжению: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18"/>
          <w:lang w:val="ru-RU"/>
        </w:rPr>
        <w:object w:dxaOrig="3380" w:dyaOrig="540">
          <v:shape id="_x0000_i1087" type="#_x0000_t75" style="width:168.75pt;height:27pt" o:ole="" fillcolor="window">
            <v:imagedata r:id="rId116" o:title=""/>
          </v:shape>
          <o:OLEObject Type="Embed" ProgID="Equation.3" ShapeID="_x0000_i1087" DrawAspect="Content" ObjectID="_1634144331" r:id="rId117"/>
        </w:objec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>Фактическое напряжение на шинах низшего напряжения ПС будет равно:</w:t>
      </w:r>
    </w:p>
    <w:p w:rsidR="006E3D22" w:rsidRDefault="006E3D22" w:rsidP="006E3D22">
      <w:pPr>
        <w:pStyle w:val="a5"/>
        <w:rPr>
          <w:lang w:val="ru-RU"/>
        </w:rPr>
      </w:pPr>
    </w:p>
    <w:p w:rsidR="006E3D22" w:rsidRDefault="006E3D22" w:rsidP="006E3D22">
      <w:pPr>
        <w:pStyle w:val="a5"/>
        <w:jc w:val="center"/>
        <w:rPr>
          <w:lang w:val="ru-RU"/>
        </w:rPr>
      </w:pPr>
      <w:r>
        <w:rPr>
          <w:position w:val="-70"/>
          <w:lang w:val="ru-RU"/>
        </w:rPr>
        <w:object w:dxaOrig="3840" w:dyaOrig="1240">
          <v:shape id="_x0000_i1088" type="#_x0000_t75" style="width:192pt;height:62.25pt" o:ole="" fillcolor="window">
            <v:imagedata r:id="rId118" o:title=""/>
          </v:shape>
          <o:OLEObject Type="Embed" ProgID="Equation.3" ShapeID="_x0000_i1088" DrawAspect="Content" ObjectID="_1634144332" r:id="rId119"/>
        </w:object>
      </w:r>
    </w:p>
    <w:p w:rsidR="006E3D22" w:rsidRDefault="006E3D22" w:rsidP="006E3D22">
      <w:pPr>
        <w:pStyle w:val="a5"/>
        <w:jc w:val="center"/>
        <w:rPr>
          <w:lang w:val="ru-RU"/>
        </w:rPr>
      </w:pPr>
    </w:p>
    <w:p w:rsidR="006E3D22" w:rsidRDefault="006E3D22" w:rsidP="006E3D22">
      <w:pPr>
        <w:pStyle w:val="a5"/>
        <w:rPr>
          <w:lang w:val="ru-RU"/>
        </w:rPr>
      </w:pPr>
      <w:r>
        <w:rPr>
          <w:lang w:val="ru-RU"/>
        </w:rPr>
        <w:t>Расчет выполнен верно, если величина фактического напряжения получилась того же класса напряжения, что и номинальное напряжение на низшей стороне трансформатора.</w:t>
      </w:r>
    </w:p>
    <w:p w:rsidR="00FC7E45" w:rsidRPr="006E3D22" w:rsidRDefault="00FC7E45">
      <w:pPr>
        <w:rPr>
          <w:lang w:val="ru-RU"/>
        </w:rPr>
      </w:pPr>
    </w:p>
    <w:sectPr w:rsidR="00FC7E45" w:rsidRPr="006E3D22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2CE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">
    <w:nsid w:val="023147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4B74A6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3">
    <w:nsid w:val="170F3D21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4">
    <w:nsid w:val="2F120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995598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6">
    <w:nsid w:val="528158E8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7">
    <w:nsid w:val="691050AB"/>
    <w:multiLevelType w:val="singleLevel"/>
    <w:tmpl w:val="D85829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6B0C66E6"/>
    <w:multiLevelType w:val="singleLevel"/>
    <w:tmpl w:val="D85829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>
    <w:nsid w:val="76655CE0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num w:numId="1">
    <w:abstractNumId w:val="4"/>
    <w:lvlOverride w:ilvl="0">
      <w:startOverride w:val="1"/>
    </w:lvlOverride>
  </w:num>
  <w:num w:numId="2">
    <w:abstractNumId w:val="2"/>
    <w:lvlOverride w:ilvl="0"/>
  </w:num>
  <w:num w:numId="3">
    <w:abstractNumId w:val="6"/>
    <w:lvlOverride w:ilvl="0"/>
  </w:num>
  <w:num w:numId="4">
    <w:abstractNumId w:val="3"/>
    <w:lvlOverride w:ilvl="0"/>
  </w:num>
  <w:num w:numId="5">
    <w:abstractNumId w:val="9"/>
    <w:lvlOverride w:ilvl="0"/>
  </w:num>
  <w:num w:numId="6">
    <w:abstractNumId w:val="5"/>
    <w:lvlOverride w:ilvl="0"/>
  </w:num>
  <w:num w:numId="7">
    <w:abstractNumId w:val="0"/>
    <w:lvlOverride w:ilvl="0"/>
  </w:num>
  <w:num w:numId="8">
    <w:abstractNumId w:val="1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8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D22"/>
    <w:rsid w:val="00425B86"/>
    <w:rsid w:val="00554217"/>
    <w:rsid w:val="006E3D22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E3D22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6E3D22"/>
    <w:pPr>
      <w:keepNext/>
      <w:ind w:firstLine="567"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6E3D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D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E3D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6E3D22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3">
    <w:name w:val="Title"/>
    <w:basedOn w:val="a"/>
    <w:link w:val="a4"/>
    <w:qFormat/>
    <w:rsid w:val="006E3D22"/>
    <w:pPr>
      <w:jc w:val="center"/>
    </w:pPr>
    <w:rPr>
      <w:sz w:val="28"/>
      <w:lang w:val="ru-RU"/>
    </w:rPr>
  </w:style>
  <w:style w:type="character" w:customStyle="1" w:styleId="a4">
    <w:name w:val="Название Знак"/>
    <w:basedOn w:val="a0"/>
    <w:link w:val="a3"/>
    <w:rsid w:val="006E3D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E3D22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E3D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Subtitle"/>
    <w:basedOn w:val="a"/>
    <w:link w:val="a8"/>
    <w:qFormat/>
    <w:rsid w:val="006E3D22"/>
    <w:pPr>
      <w:jc w:val="center"/>
    </w:pPr>
    <w:rPr>
      <w:b/>
      <w:i/>
      <w:sz w:val="28"/>
    </w:rPr>
  </w:style>
  <w:style w:type="character" w:customStyle="1" w:styleId="a8">
    <w:name w:val="Подзаголовок Знак"/>
    <w:basedOn w:val="a0"/>
    <w:link w:val="a7"/>
    <w:rsid w:val="006E3D2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3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5.wmf"/><Relationship Id="rId90" Type="http://schemas.openxmlformats.org/officeDocument/2006/relationships/oleObject" Target="embeddings/oleObject51.bin"/><Relationship Id="rId95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59.bin"/><Relationship Id="rId113" Type="http://schemas.openxmlformats.org/officeDocument/2006/relationships/image" Target="media/image46.wmf"/><Relationship Id="rId118" Type="http://schemas.openxmlformats.org/officeDocument/2006/relationships/image" Target="media/image4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6.bin"/><Relationship Id="rId93" Type="http://schemas.openxmlformats.org/officeDocument/2006/relationships/image" Target="media/image37.wmf"/><Relationship Id="rId98" Type="http://schemas.openxmlformats.org/officeDocument/2006/relationships/image" Target="media/image39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8.bin"/><Relationship Id="rId108" Type="http://schemas.openxmlformats.org/officeDocument/2006/relationships/image" Target="media/image44.wmf"/><Relationship Id="rId116" Type="http://schemas.openxmlformats.org/officeDocument/2006/relationships/image" Target="media/image4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9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4.bin"/><Relationship Id="rId111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43.wmf"/><Relationship Id="rId114" Type="http://schemas.openxmlformats.org/officeDocument/2006/relationships/oleObject" Target="embeddings/oleObject64.bin"/><Relationship Id="rId119" Type="http://schemas.openxmlformats.org/officeDocument/2006/relationships/oleObject" Target="embeddings/oleObject6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5.bin"/><Relationship Id="rId104" Type="http://schemas.openxmlformats.org/officeDocument/2006/relationships/image" Target="media/image42.wmf"/><Relationship Id="rId120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5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1633</Words>
  <Characters>9311</Characters>
  <Application>Microsoft Office Word</Application>
  <DocSecurity>0</DocSecurity>
  <Lines>77</Lines>
  <Paragraphs>21</Paragraphs>
  <ScaleCrop>false</ScaleCrop>
  <Company>Microsoft</Company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2019-11-01T14:10:00Z</dcterms:created>
  <dcterms:modified xsi:type="dcterms:W3CDTF">2019-11-01T14:10:00Z</dcterms:modified>
</cp:coreProperties>
</file>